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03159C" w14:textId="4EE6456C" w:rsidR="00A527E0" w:rsidRPr="00831C19" w:rsidRDefault="00E26D3B" w:rsidP="00860533">
      <w:pPr>
        <w:jc w:val="both"/>
        <w:rPr>
          <w:rFonts w:ascii="Garamond" w:hAnsi="Garamond"/>
          <w:noProof/>
          <w:sz w:val="24"/>
          <w:szCs w:val="24"/>
        </w:rPr>
      </w:pPr>
      <w:r w:rsidRPr="00831C19">
        <w:rPr>
          <w:rFonts w:ascii="Garamond" w:hAnsi="Garamond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3020E15" wp14:editId="2212132F">
                <wp:simplePos x="0" y="0"/>
                <wp:positionH relativeFrom="margin">
                  <wp:align>center</wp:align>
                </wp:positionH>
                <wp:positionV relativeFrom="page">
                  <wp:posOffset>762000</wp:posOffset>
                </wp:positionV>
                <wp:extent cx="7315200" cy="1215391"/>
                <wp:effectExtent l="0" t="0" r="0" b="1905"/>
                <wp:wrapNone/>
                <wp:docPr id="149" name="Group 1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15200" cy="1215391"/>
                          <a:chOff x="0" y="-1"/>
                          <a:chExt cx="7315200" cy="1216153"/>
                        </a:xfrm>
                      </wpg:grpSpPr>
                      <wps:wsp>
                        <wps:cNvPr id="150" name="Rectangle 51"/>
                        <wps:cNvSpPr/>
                        <wps:spPr>
                          <a:xfrm>
                            <a:off x="0" y="-1"/>
                            <a:ext cx="7315200" cy="1130373"/>
                          </a:xfrm>
                          <a:custGeom>
                            <a:avLst/>
                            <a:gdLst>
                              <a:gd name="connsiteX0" fmla="*/ 0 w 7312660"/>
                              <a:gd name="connsiteY0" fmla="*/ 0 h 1215390"/>
                              <a:gd name="connsiteX1" fmla="*/ 7312660 w 7312660"/>
                              <a:gd name="connsiteY1" fmla="*/ 0 h 1215390"/>
                              <a:gd name="connsiteX2" fmla="*/ 7312660 w 7312660"/>
                              <a:gd name="connsiteY2" fmla="*/ 1215390 h 1215390"/>
                              <a:gd name="connsiteX3" fmla="*/ 0 w 7312660"/>
                              <a:gd name="connsiteY3" fmla="*/ 1215390 h 1215390"/>
                              <a:gd name="connsiteX4" fmla="*/ 0 w 7312660"/>
                              <a:gd name="connsiteY4" fmla="*/ 0 h 1215390"/>
                              <a:gd name="connsiteX0" fmla="*/ 0 w 7312660"/>
                              <a:gd name="connsiteY0" fmla="*/ 0 h 1215390"/>
                              <a:gd name="connsiteX1" fmla="*/ 7312660 w 7312660"/>
                              <a:gd name="connsiteY1" fmla="*/ 0 h 1215390"/>
                              <a:gd name="connsiteX2" fmla="*/ 7312660 w 7312660"/>
                              <a:gd name="connsiteY2" fmla="*/ 1215390 h 1215390"/>
                              <a:gd name="connsiteX3" fmla="*/ 3667125 w 7312660"/>
                              <a:gd name="connsiteY3" fmla="*/ 1209675 h 1215390"/>
                              <a:gd name="connsiteX4" fmla="*/ 0 w 7312660"/>
                              <a:gd name="connsiteY4" fmla="*/ 1215390 h 1215390"/>
                              <a:gd name="connsiteX5" fmla="*/ 0 w 7312660"/>
                              <a:gd name="connsiteY5" fmla="*/ 0 h 1215390"/>
                              <a:gd name="connsiteX0" fmla="*/ 0 w 7312660"/>
                              <a:gd name="connsiteY0" fmla="*/ 0 h 1215390"/>
                              <a:gd name="connsiteX1" fmla="*/ 7312660 w 7312660"/>
                              <a:gd name="connsiteY1" fmla="*/ 0 h 1215390"/>
                              <a:gd name="connsiteX2" fmla="*/ 7312660 w 7312660"/>
                              <a:gd name="connsiteY2" fmla="*/ 1215390 h 1215390"/>
                              <a:gd name="connsiteX3" fmla="*/ 3619500 w 7312660"/>
                              <a:gd name="connsiteY3" fmla="*/ 733425 h 1215390"/>
                              <a:gd name="connsiteX4" fmla="*/ 0 w 7312660"/>
                              <a:gd name="connsiteY4" fmla="*/ 1215390 h 1215390"/>
                              <a:gd name="connsiteX5" fmla="*/ 0 w 7312660"/>
                              <a:gd name="connsiteY5" fmla="*/ 0 h 1215390"/>
                              <a:gd name="connsiteX0" fmla="*/ 0 w 7312660"/>
                              <a:gd name="connsiteY0" fmla="*/ 0 h 1215390"/>
                              <a:gd name="connsiteX1" fmla="*/ 7312660 w 7312660"/>
                              <a:gd name="connsiteY1" fmla="*/ 0 h 1215390"/>
                              <a:gd name="connsiteX2" fmla="*/ 7312660 w 7312660"/>
                              <a:gd name="connsiteY2" fmla="*/ 1129665 h 1215390"/>
                              <a:gd name="connsiteX3" fmla="*/ 3619500 w 7312660"/>
                              <a:gd name="connsiteY3" fmla="*/ 733425 h 1215390"/>
                              <a:gd name="connsiteX4" fmla="*/ 0 w 7312660"/>
                              <a:gd name="connsiteY4" fmla="*/ 1215390 h 1215390"/>
                              <a:gd name="connsiteX5" fmla="*/ 0 w 7312660"/>
                              <a:gd name="connsiteY5" fmla="*/ 0 h 1215390"/>
                              <a:gd name="connsiteX0" fmla="*/ 9525 w 7322185"/>
                              <a:gd name="connsiteY0" fmla="*/ 0 h 1129665"/>
                              <a:gd name="connsiteX1" fmla="*/ 7322185 w 7322185"/>
                              <a:gd name="connsiteY1" fmla="*/ 0 h 1129665"/>
                              <a:gd name="connsiteX2" fmla="*/ 7322185 w 7322185"/>
                              <a:gd name="connsiteY2" fmla="*/ 1129665 h 1129665"/>
                              <a:gd name="connsiteX3" fmla="*/ 3629025 w 7322185"/>
                              <a:gd name="connsiteY3" fmla="*/ 733425 h 1129665"/>
                              <a:gd name="connsiteX4" fmla="*/ 0 w 7322185"/>
                              <a:gd name="connsiteY4" fmla="*/ 1091565 h 1129665"/>
                              <a:gd name="connsiteX5" fmla="*/ 9525 w 7322185"/>
                              <a:gd name="connsiteY5" fmla="*/ 0 h 1129665"/>
                              <a:gd name="connsiteX0" fmla="*/ 0 w 7312660"/>
                              <a:gd name="connsiteY0" fmla="*/ 0 h 1129665"/>
                              <a:gd name="connsiteX1" fmla="*/ 7312660 w 7312660"/>
                              <a:gd name="connsiteY1" fmla="*/ 0 h 1129665"/>
                              <a:gd name="connsiteX2" fmla="*/ 7312660 w 7312660"/>
                              <a:gd name="connsiteY2" fmla="*/ 1129665 h 1129665"/>
                              <a:gd name="connsiteX3" fmla="*/ 3619500 w 7312660"/>
                              <a:gd name="connsiteY3" fmla="*/ 733425 h 1129665"/>
                              <a:gd name="connsiteX4" fmla="*/ 0 w 7312660"/>
                              <a:gd name="connsiteY4" fmla="*/ 1091565 h 1129665"/>
                              <a:gd name="connsiteX5" fmla="*/ 0 w 7312660"/>
                              <a:gd name="connsiteY5" fmla="*/ 0 h 112966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7312660" h="1129665">
                                <a:moveTo>
                                  <a:pt x="0" y="0"/>
                                </a:moveTo>
                                <a:lnTo>
                                  <a:pt x="7312660" y="0"/>
                                </a:lnTo>
                                <a:lnTo>
                                  <a:pt x="7312660" y="1129665"/>
                                </a:lnTo>
                                <a:lnTo>
                                  <a:pt x="3619500" y="733425"/>
                                </a:lnTo>
                                <a:lnTo>
                                  <a:pt x="0" y="10915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2C4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1" name="Rectangle 151"/>
                        <wps:cNvSpPr/>
                        <wps:spPr>
                          <a:xfrm>
                            <a:off x="0" y="0"/>
                            <a:ext cx="7315200" cy="1216152"/>
                          </a:xfrm>
                          <a:prstGeom prst="rect">
                            <a:avLst/>
                          </a:prstGeom>
                          <a:blipFill>
                            <a:blip r:embed="rId8"/>
                            <a:stretch>
                              <a:fillRect r="-7574"/>
                            </a:stretch>
                          </a:blip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94100</wp14:pctWidth>
                </wp14:sizeRelH>
                <wp14:sizeRelV relativeFrom="page">
                  <wp14:pctHeight>12100</wp14:pctHeight>
                </wp14:sizeRelV>
              </wp:anchor>
            </w:drawing>
          </mc:Choice>
          <mc:Fallback xmlns:oel="http://schemas.microsoft.com/office/2019/extlst">
            <w:pict>
              <v:group w14:anchorId="319EC280" id="Group 149" o:spid="_x0000_s1026" style="position:absolute;margin-left:0;margin-top:60pt;width:8in;height:95.7pt;z-index:251659264;mso-width-percent:941;mso-height-percent:121;mso-position-horizontal:center;mso-position-horizontal-relative:margin;mso-position-vertical-relative:page;mso-width-percent:941;mso-height-percent:121" coordorigin="" coordsize="73152,121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">
                <v:shape id="Rectangle 51" o:spid="_x0000_s1027" style="position:absolute;width:73152;height:11303;visibility:visible;mso-wrap-style:square;v-text-anchor:middle" coordsize="7312660,1129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" path="m,l7312660,r,1129665l3619500,733425,,1091565,,xe" fillcolor="#4472c4" stroked="f" strokeweight="1pt">
                  <v:stroke joinstyle="miter"/>
                  <v:path arrowok="t" o:connecttype="custom" o:connectlocs="0,0;7315200,0;7315200,1130373;3620757,733885;0,1092249;0,0" o:connectangles="0,0,0,0,0,0"/>
                </v:shape>
                <v:rect id="Rectangle 151" o:spid="_x0000_s1028" style="position:absolute;width:73152;height:1216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" stroked="f" strokeweight="1pt">
                  <v:fill r:id="rId9" o:title="" recolor="t" rotate="t" type="frame"/>
                </v:rect>
                <w10:wrap anchorx="margin" anchory="page"/>
              </v:group>
            </w:pict>
          </mc:Fallback>
        </mc:AlternateContent>
      </w:r>
    </w:p>
    <w:p w14:paraId="533C515B" w14:textId="7D340E66" w:rsidR="00E26D3B" w:rsidRPr="00831C19" w:rsidRDefault="00E26D3B" w:rsidP="00860533">
      <w:pPr>
        <w:jc w:val="both"/>
        <w:rPr>
          <w:rFonts w:ascii="Garamond" w:hAnsi="Garamond"/>
          <w:noProof/>
          <w:sz w:val="24"/>
          <w:szCs w:val="24"/>
        </w:rPr>
      </w:pPr>
    </w:p>
    <w:p w14:paraId="51194FBF" w14:textId="5315336B" w:rsidR="00E26D3B" w:rsidRPr="00831C19" w:rsidRDefault="00E26D3B" w:rsidP="00860533">
      <w:pPr>
        <w:jc w:val="both"/>
        <w:rPr>
          <w:rFonts w:ascii="Garamond" w:hAnsi="Garamond"/>
          <w:noProof/>
          <w:sz w:val="24"/>
          <w:szCs w:val="24"/>
        </w:rPr>
      </w:pPr>
    </w:p>
    <w:p w14:paraId="6F627253" w14:textId="2EC8CDEB" w:rsidR="00E26D3B" w:rsidRPr="00831C19" w:rsidRDefault="00E26D3B" w:rsidP="00860533">
      <w:pPr>
        <w:jc w:val="both"/>
        <w:rPr>
          <w:rFonts w:ascii="Garamond" w:hAnsi="Garamond"/>
          <w:noProof/>
          <w:sz w:val="24"/>
          <w:szCs w:val="24"/>
        </w:rPr>
      </w:pPr>
    </w:p>
    <w:p w14:paraId="68907C45" w14:textId="09FC6359" w:rsidR="00E26D3B" w:rsidRPr="00831C19" w:rsidRDefault="00E26D3B" w:rsidP="00860533">
      <w:pPr>
        <w:jc w:val="both"/>
        <w:rPr>
          <w:rFonts w:ascii="Garamond" w:hAnsi="Garamond"/>
          <w:noProof/>
          <w:sz w:val="24"/>
          <w:szCs w:val="24"/>
        </w:rPr>
      </w:pPr>
    </w:p>
    <w:p w14:paraId="327BFF9C" w14:textId="5A09D8F0" w:rsidR="00E26D3B" w:rsidRPr="00831C19" w:rsidRDefault="00E26D3B" w:rsidP="00860533">
      <w:pPr>
        <w:jc w:val="both"/>
        <w:rPr>
          <w:rFonts w:ascii="Garamond" w:hAnsi="Garamond"/>
          <w:noProof/>
          <w:sz w:val="24"/>
          <w:szCs w:val="24"/>
        </w:rPr>
      </w:pPr>
    </w:p>
    <w:p w14:paraId="46D46427" w14:textId="5D12F466" w:rsidR="00E26D3B" w:rsidRPr="00831C19" w:rsidRDefault="00E26D3B" w:rsidP="00860533">
      <w:pPr>
        <w:jc w:val="both"/>
        <w:rPr>
          <w:rFonts w:ascii="Garamond" w:hAnsi="Garamond"/>
          <w:noProof/>
          <w:sz w:val="24"/>
          <w:szCs w:val="24"/>
        </w:rPr>
      </w:pPr>
    </w:p>
    <w:p w14:paraId="3B36CACA" w14:textId="400E8A23" w:rsidR="00E26D3B" w:rsidRPr="00831C19" w:rsidRDefault="00E26D3B" w:rsidP="00860533">
      <w:pPr>
        <w:jc w:val="both"/>
        <w:rPr>
          <w:rFonts w:ascii="Garamond" w:hAnsi="Garamond"/>
          <w:noProof/>
          <w:sz w:val="24"/>
          <w:szCs w:val="24"/>
        </w:rPr>
      </w:pPr>
    </w:p>
    <w:p w14:paraId="08D649FE" w14:textId="1FE1509E" w:rsidR="00E26D3B" w:rsidRPr="00831C19" w:rsidRDefault="00E26D3B" w:rsidP="00860533">
      <w:pPr>
        <w:jc w:val="both"/>
        <w:rPr>
          <w:rFonts w:ascii="Garamond" w:hAnsi="Garamond"/>
          <w:noProof/>
          <w:sz w:val="24"/>
          <w:szCs w:val="24"/>
        </w:rPr>
      </w:pPr>
    </w:p>
    <w:p w14:paraId="21DE91D8" w14:textId="23F2B3FD" w:rsidR="00E26D3B" w:rsidRPr="00831C19" w:rsidRDefault="00E26D3B" w:rsidP="00860533">
      <w:pPr>
        <w:jc w:val="both"/>
        <w:rPr>
          <w:rFonts w:ascii="Garamond" w:hAnsi="Garamond"/>
          <w:noProof/>
          <w:sz w:val="24"/>
          <w:szCs w:val="24"/>
        </w:rPr>
      </w:pPr>
      <w:r w:rsidRPr="00831C19">
        <w:rPr>
          <w:rFonts w:ascii="Garamond" w:hAnsi="Garamond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AC181FF" wp14:editId="4347A650">
                <wp:simplePos x="0" y="0"/>
                <wp:positionH relativeFrom="margin">
                  <wp:align>left</wp:align>
                </wp:positionH>
                <wp:positionV relativeFrom="paragraph">
                  <wp:posOffset>287020</wp:posOffset>
                </wp:positionV>
                <wp:extent cx="6286500" cy="220980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6500" cy="2209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CBE02CF" w14:textId="759E9FC6" w:rsidR="00083674" w:rsidRDefault="00E26D3B" w:rsidP="00E12E24">
                            <w:pPr>
                              <w:jc w:val="both"/>
                              <w:rPr>
                                <w:color w:val="404040" w:themeColor="text1" w:themeTint="BF"/>
                                <w:sz w:val="52"/>
                                <w:szCs w:val="52"/>
                                <w:lang w:val="en-US"/>
                              </w:rPr>
                            </w:pPr>
                            <w:r>
                              <w:rPr>
                                <w:color w:val="404040" w:themeColor="text1" w:themeTint="BF"/>
                                <w:sz w:val="52"/>
                                <w:szCs w:val="52"/>
                                <w:lang w:val="en-US"/>
                              </w:rPr>
                              <w:t>Comprehensiveness s</w:t>
                            </w:r>
                            <w:r w:rsidRPr="00A401D5">
                              <w:rPr>
                                <w:color w:val="404040" w:themeColor="text1" w:themeTint="BF"/>
                                <w:sz w:val="52"/>
                                <w:szCs w:val="52"/>
                              </w:rPr>
                              <w:t>tatus of</w:t>
                            </w:r>
                            <w:r w:rsidR="00B969C1">
                              <w:rPr>
                                <w:color w:val="404040" w:themeColor="text1" w:themeTint="BF"/>
                                <w:sz w:val="52"/>
                                <w:szCs w:val="52"/>
                                <w:lang w:val="en-US"/>
                              </w:rPr>
                              <w:t xml:space="preserve"> </w:t>
                            </w:r>
                            <w:r w:rsidR="007B54F1">
                              <w:rPr>
                                <w:color w:val="404040" w:themeColor="text1" w:themeTint="BF"/>
                                <w:sz w:val="52"/>
                                <w:szCs w:val="52"/>
                                <w:lang w:val="en-US"/>
                              </w:rPr>
                              <w:t>b</w:t>
                            </w:r>
                            <w:r>
                              <w:rPr>
                                <w:color w:val="404040" w:themeColor="text1" w:themeTint="BF"/>
                                <w:sz w:val="52"/>
                                <w:szCs w:val="52"/>
                                <w:lang w:val="en-US"/>
                              </w:rPr>
                              <w:t xml:space="preserve">eneficial </w:t>
                            </w:r>
                            <w:r w:rsidR="007B54F1">
                              <w:rPr>
                                <w:color w:val="404040" w:themeColor="text1" w:themeTint="BF"/>
                                <w:sz w:val="52"/>
                                <w:szCs w:val="52"/>
                                <w:lang w:val="en-US"/>
                              </w:rPr>
                              <w:t>o</w:t>
                            </w:r>
                            <w:r>
                              <w:rPr>
                                <w:color w:val="404040" w:themeColor="text1" w:themeTint="BF"/>
                                <w:sz w:val="52"/>
                                <w:szCs w:val="52"/>
                                <w:lang w:val="en-US"/>
                              </w:rPr>
                              <w:t>wner</w:t>
                            </w:r>
                            <w:r w:rsidR="00F15720">
                              <w:rPr>
                                <w:color w:val="404040" w:themeColor="text1" w:themeTint="BF"/>
                                <w:sz w:val="52"/>
                                <w:szCs w:val="52"/>
                                <w:lang w:val="en-US"/>
                              </w:rPr>
                              <w:t>ship</w:t>
                            </w:r>
                            <w:r>
                              <w:rPr>
                                <w:color w:val="404040" w:themeColor="text1" w:themeTint="BF"/>
                                <w:sz w:val="52"/>
                                <w:szCs w:val="52"/>
                                <w:lang w:val="en-US"/>
                              </w:rPr>
                              <w:t xml:space="preserve"> </w:t>
                            </w:r>
                            <w:r w:rsidR="007B54F1">
                              <w:rPr>
                                <w:color w:val="404040" w:themeColor="text1" w:themeTint="BF"/>
                                <w:sz w:val="52"/>
                                <w:szCs w:val="52"/>
                                <w:lang w:val="en-US"/>
                              </w:rPr>
                              <w:t>d</w:t>
                            </w:r>
                            <w:r>
                              <w:rPr>
                                <w:color w:val="404040" w:themeColor="text1" w:themeTint="BF"/>
                                <w:sz w:val="52"/>
                                <w:szCs w:val="52"/>
                                <w:lang w:val="en-US"/>
                              </w:rPr>
                              <w:t xml:space="preserve">ata on </w:t>
                            </w:r>
                            <w:r w:rsidR="00F15720">
                              <w:rPr>
                                <w:color w:val="404040" w:themeColor="text1" w:themeTint="BF"/>
                                <w:sz w:val="52"/>
                                <w:szCs w:val="52"/>
                                <w:lang w:val="en-US"/>
                              </w:rPr>
                              <w:t xml:space="preserve">the </w:t>
                            </w:r>
                            <w:r>
                              <w:rPr>
                                <w:color w:val="404040" w:themeColor="text1" w:themeTint="BF"/>
                                <w:sz w:val="52"/>
                                <w:szCs w:val="52"/>
                                <w:lang w:val="en-US"/>
                              </w:rPr>
                              <w:t>NEITI portal</w:t>
                            </w:r>
                            <w:r w:rsidR="00083674">
                              <w:rPr>
                                <w:color w:val="404040" w:themeColor="text1" w:themeTint="BF"/>
                                <w:sz w:val="52"/>
                                <w:szCs w:val="52"/>
                                <w:lang w:val="en-US"/>
                              </w:rPr>
                              <w:t>.</w:t>
                            </w:r>
                          </w:p>
                          <w:p w14:paraId="2E4D0290" w14:textId="679E2371" w:rsidR="00E26D3B" w:rsidRDefault="00E26D3B" w:rsidP="00E12E24">
                            <w:pPr>
                              <w:ind w:left="2160" w:firstLine="720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color w:val="404040" w:themeColor="text1" w:themeTint="BF"/>
                                <w:sz w:val="52"/>
                                <w:szCs w:val="52"/>
                                <w:lang w:val="en-US"/>
                              </w:rPr>
                              <w:t xml:space="preserve">An </w:t>
                            </w:r>
                            <w:r w:rsidRPr="00A401D5">
                              <w:rPr>
                                <w:color w:val="404040" w:themeColor="text1" w:themeTint="BF"/>
                                <w:sz w:val="52"/>
                                <w:szCs w:val="52"/>
                              </w:rPr>
                              <w:t>NSWG Review</w:t>
                            </w:r>
                            <w:r w:rsidRPr="00A401D5">
                              <w:rPr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14:paraId="1B9F5DC0" w14:textId="0DE988F3" w:rsidR="00C229BD" w:rsidRDefault="002223AB" w:rsidP="00C229BD">
                            <w:r>
                              <w:rPr>
                                <w:lang w:val="en-US"/>
                              </w:rPr>
                              <w:t>Decem</w:t>
                            </w:r>
                            <w:r w:rsidR="00C229BD">
                              <w:t>ber 2022</w:t>
                            </w:r>
                          </w:p>
                          <w:p w14:paraId="38C29372" w14:textId="77777777" w:rsidR="00C229BD" w:rsidRDefault="00C229BD" w:rsidP="00083674">
                            <w:pPr>
                              <w:ind w:left="2160" w:firstLine="720"/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14:paraId="248D9BC9" w14:textId="77777777" w:rsidR="00C229BD" w:rsidRPr="00A401D5" w:rsidRDefault="00C229BD" w:rsidP="00083674">
                            <w:pPr>
                              <w:ind w:left="2160" w:firstLine="720"/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14:paraId="5B681F4F" w14:textId="77777777" w:rsidR="00E26D3B" w:rsidRDefault="00E26D3B" w:rsidP="00E26D3B"/>
                          <w:p w14:paraId="4486011A" w14:textId="77777777" w:rsidR="00E26D3B" w:rsidRDefault="00E26D3B" w:rsidP="00E26D3B">
                            <w:r>
                              <w:t>November 2022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type w14:anchorId="5AC181F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22.6pt;width:495pt;height:174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" fillcolor="white [3201]" stroked="f" strokeweight=".5pt">
                <v:textbox>
                  <w:txbxContent>
                    <w:p w14:paraId="7CBE02CF" w14:textId="759E9FC6" w:rsidR="00083674" w:rsidRDefault="00E26D3B" w:rsidP="00E12E24">
                      <w:pPr>
                        <w:jc w:val="both"/>
                        <w:rPr>
                          <w:color w:val="404040" w:themeColor="text1" w:themeTint="BF"/>
                          <w:sz w:val="52"/>
                          <w:szCs w:val="52"/>
                          <w:lang w:val="en-US"/>
                        </w:rPr>
                      </w:pPr>
                      <w:r>
                        <w:rPr>
                          <w:color w:val="404040" w:themeColor="text1" w:themeTint="BF"/>
                          <w:sz w:val="52"/>
                          <w:szCs w:val="52"/>
                          <w:lang w:val="en-US"/>
                        </w:rPr>
                        <w:t>Comprehensiveness s</w:t>
                      </w:r>
                      <w:r w:rsidRPr="00A401D5">
                        <w:rPr>
                          <w:color w:val="404040" w:themeColor="text1" w:themeTint="BF"/>
                          <w:sz w:val="52"/>
                          <w:szCs w:val="52"/>
                        </w:rPr>
                        <w:t>tatus of</w:t>
                      </w:r>
                      <w:r w:rsidR="00B969C1">
                        <w:rPr>
                          <w:color w:val="404040" w:themeColor="text1" w:themeTint="BF"/>
                          <w:sz w:val="52"/>
                          <w:szCs w:val="52"/>
                          <w:lang w:val="en-US"/>
                        </w:rPr>
                        <w:t xml:space="preserve"> </w:t>
                      </w:r>
                      <w:r w:rsidR="007B54F1">
                        <w:rPr>
                          <w:color w:val="404040" w:themeColor="text1" w:themeTint="BF"/>
                          <w:sz w:val="52"/>
                          <w:szCs w:val="52"/>
                          <w:lang w:val="en-US"/>
                        </w:rPr>
                        <w:t>b</w:t>
                      </w:r>
                      <w:r>
                        <w:rPr>
                          <w:color w:val="404040" w:themeColor="text1" w:themeTint="BF"/>
                          <w:sz w:val="52"/>
                          <w:szCs w:val="52"/>
                          <w:lang w:val="en-US"/>
                        </w:rPr>
                        <w:t xml:space="preserve">eneficial </w:t>
                      </w:r>
                      <w:r w:rsidR="007B54F1">
                        <w:rPr>
                          <w:color w:val="404040" w:themeColor="text1" w:themeTint="BF"/>
                          <w:sz w:val="52"/>
                          <w:szCs w:val="52"/>
                          <w:lang w:val="en-US"/>
                        </w:rPr>
                        <w:t>o</w:t>
                      </w:r>
                      <w:r>
                        <w:rPr>
                          <w:color w:val="404040" w:themeColor="text1" w:themeTint="BF"/>
                          <w:sz w:val="52"/>
                          <w:szCs w:val="52"/>
                          <w:lang w:val="en-US"/>
                        </w:rPr>
                        <w:t>wner</w:t>
                      </w:r>
                      <w:r w:rsidR="00F15720">
                        <w:rPr>
                          <w:color w:val="404040" w:themeColor="text1" w:themeTint="BF"/>
                          <w:sz w:val="52"/>
                          <w:szCs w:val="52"/>
                          <w:lang w:val="en-US"/>
                        </w:rPr>
                        <w:t>ship</w:t>
                      </w:r>
                      <w:r>
                        <w:rPr>
                          <w:color w:val="404040" w:themeColor="text1" w:themeTint="BF"/>
                          <w:sz w:val="52"/>
                          <w:szCs w:val="52"/>
                          <w:lang w:val="en-US"/>
                        </w:rPr>
                        <w:t xml:space="preserve"> </w:t>
                      </w:r>
                      <w:r w:rsidR="007B54F1">
                        <w:rPr>
                          <w:color w:val="404040" w:themeColor="text1" w:themeTint="BF"/>
                          <w:sz w:val="52"/>
                          <w:szCs w:val="52"/>
                          <w:lang w:val="en-US"/>
                        </w:rPr>
                        <w:t>d</w:t>
                      </w:r>
                      <w:r>
                        <w:rPr>
                          <w:color w:val="404040" w:themeColor="text1" w:themeTint="BF"/>
                          <w:sz w:val="52"/>
                          <w:szCs w:val="52"/>
                          <w:lang w:val="en-US"/>
                        </w:rPr>
                        <w:t xml:space="preserve">ata on </w:t>
                      </w:r>
                      <w:r w:rsidR="00F15720">
                        <w:rPr>
                          <w:color w:val="404040" w:themeColor="text1" w:themeTint="BF"/>
                          <w:sz w:val="52"/>
                          <w:szCs w:val="52"/>
                          <w:lang w:val="en-US"/>
                        </w:rPr>
                        <w:t xml:space="preserve">the </w:t>
                      </w:r>
                      <w:r>
                        <w:rPr>
                          <w:color w:val="404040" w:themeColor="text1" w:themeTint="BF"/>
                          <w:sz w:val="52"/>
                          <w:szCs w:val="52"/>
                          <w:lang w:val="en-US"/>
                        </w:rPr>
                        <w:t>NEITI portal</w:t>
                      </w:r>
                      <w:r w:rsidR="00083674">
                        <w:rPr>
                          <w:color w:val="404040" w:themeColor="text1" w:themeTint="BF"/>
                          <w:sz w:val="52"/>
                          <w:szCs w:val="52"/>
                          <w:lang w:val="en-US"/>
                        </w:rPr>
                        <w:t>.</w:t>
                      </w:r>
                    </w:p>
                    <w:p w14:paraId="2E4D0290" w14:textId="679E2371" w:rsidR="00E26D3B" w:rsidRDefault="00E26D3B" w:rsidP="00E12E24">
                      <w:pPr>
                        <w:ind w:left="2160" w:firstLine="720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color w:val="404040" w:themeColor="text1" w:themeTint="BF"/>
                          <w:sz w:val="52"/>
                          <w:szCs w:val="52"/>
                          <w:lang w:val="en-US"/>
                        </w:rPr>
                        <w:t xml:space="preserve">An </w:t>
                      </w:r>
                      <w:r w:rsidRPr="00A401D5">
                        <w:rPr>
                          <w:color w:val="404040" w:themeColor="text1" w:themeTint="BF"/>
                          <w:sz w:val="52"/>
                          <w:szCs w:val="52"/>
                        </w:rPr>
                        <w:t>NSWG Review</w:t>
                      </w:r>
                      <w:r w:rsidRPr="00A401D5">
                        <w:rPr>
                          <w:sz w:val="36"/>
                          <w:szCs w:val="36"/>
                        </w:rPr>
                        <w:t xml:space="preserve"> </w:t>
                      </w:r>
                    </w:p>
                    <w:p w14:paraId="1B9F5DC0" w14:textId="0DE988F3" w:rsidR="00C229BD" w:rsidRDefault="002223AB" w:rsidP="00C229BD">
                      <w:r>
                        <w:rPr>
                          <w:lang w:val="en-US"/>
                        </w:rPr>
                        <w:t>Decem</w:t>
                      </w:r>
                      <w:r w:rsidR="00C229BD">
                        <w:t>ber 2022</w:t>
                      </w:r>
                    </w:p>
                    <w:p w14:paraId="38C29372" w14:textId="77777777" w:rsidR="00C229BD" w:rsidRDefault="00C229BD" w:rsidP="00083674">
                      <w:pPr>
                        <w:ind w:left="2160" w:firstLine="720"/>
                        <w:rPr>
                          <w:sz w:val="36"/>
                          <w:szCs w:val="36"/>
                        </w:rPr>
                      </w:pPr>
                    </w:p>
                    <w:p w14:paraId="248D9BC9" w14:textId="77777777" w:rsidR="00C229BD" w:rsidRPr="00A401D5" w:rsidRDefault="00C229BD" w:rsidP="00083674">
                      <w:pPr>
                        <w:ind w:left="2160" w:firstLine="720"/>
                        <w:rPr>
                          <w:sz w:val="36"/>
                          <w:szCs w:val="36"/>
                        </w:rPr>
                      </w:pPr>
                    </w:p>
                    <w:p w14:paraId="5B681F4F" w14:textId="77777777" w:rsidR="00E26D3B" w:rsidRDefault="00E26D3B" w:rsidP="00E26D3B"/>
                    <w:p w14:paraId="4486011A" w14:textId="77777777" w:rsidR="00E26D3B" w:rsidRDefault="00E26D3B" w:rsidP="00E26D3B">
                      <w:r>
                        <w:t>November 2022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6F68CA4" w14:textId="7EA0444D" w:rsidR="00E26D3B" w:rsidRPr="00831C19" w:rsidRDefault="00E26D3B" w:rsidP="00860533">
      <w:pPr>
        <w:jc w:val="both"/>
        <w:rPr>
          <w:rFonts w:ascii="Garamond" w:hAnsi="Garamond"/>
          <w:noProof/>
          <w:sz w:val="24"/>
          <w:szCs w:val="24"/>
        </w:rPr>
      </w:pPr>
    </w:p>
    <w:p w14:paraId="36CD9FCD" w14:textId="67BF4F26" w:rsidR="00E26D3B" w:rsidRPr="00831C19" w:rsidRDefault="00E26D3B" w:rsidP="00860533">
      <w:pPr>
        <w:jc w:val="both"/>
        <w:rPr>
          <w:rFonts w:ascii="Garamond" w:hAnsi="Garamond"/>
          <w:noProof/>
          <w:sz w:val="24"/>
          <w:szCs w:val="24"/>
          <w:lang w:val="en-US"/>
        </w:rPr>
      </w:pPr>
      <w:r w:rsidRPr="00831C19">
        <w:rPr>
          <w:rFonts w:ascii="Garamond" w:hAnsi="Garamond"/>
          <w:noProof/>
          <w:sz w:val="24"/>
          <w:szCs w:val="24"/>
          <w:lang w:val="en-US"/>
        </w:rPr>
        <w:t>Khkygkhgk</w:t>
      </w:r>
    </w:p>
    <w:p w14:paraId="24B70407" w14:textId="314C5A71" w:rsidR="00E26D3B" w:rsidRPr="00831C19" w:rsidRDefault="00E26D3B" w:rsidP="00860533">
      <w:pPr>
        <w:jc w:val="both"/>
        <w:rPr>
          <w:rFonts w:ascii="Garamond" w:hAnsi="Garamond"/>
          <w:noProof/>
          <w:sz w:val="24"/>
          <w:szCs w:val="24"/>
          <w:lang w:val="en-US"/>
        </w:rPr>
      </w:pPr>
    </w:p>
    <w:p w14:paraId="593681A2" w14:textId="1B1802DD" w:rsidR="00E26D3B" w:rsidRPr="00831C19" w:rsidRDefault="00E26D3B" w:rsidP="00860533">
      <w:pPr>
        <w:jc w:val="both"/>
        <w:rPr>
          <w:rFonts w:ascii="Garamond" w:hAnsi="Garamond"/>
          <w:noProof/>
          <w:sz w:val="24"/>
          <w:szCs w:val="24"/>
          <w:lang w:val="en-US"/>
        </w:rPr>
      </w:pPr>
    </w:p>
    <w:p w14:paraId="0332980E" w14:textId="46FFF44D" w:rsidR="00E26D3B" w:rsidRPr="00831C19" w:rsidRDefault="00E26D3B" w:rsidP="00860533">
      <w:pPr>
        <w:jc w:val="both"/>
        <w:rPr>
          <w:rFonts w:ascii="Garamond" w:hAnsi="Garamond"/>
          <w:noProof/>
          <w:sz w:val="24"/>
          <w:szCs w:val="24"/>
          <w:lang w:val="en-US"/>
        </w:rPr>
      </w:pPr>
    </w:p>
    <w:p w14:paraId="644C160C" w14:textId="55F6C6AA" w:rsidR="00E26D3B" w:rsidRPr="00831C19" w:rsidRDefault="00E26D3B" w:rsidP="00860533">
      <w:pPr>
        <w:jc w:val="both"/>
        <w:rPr>
          <w:rFonts w:ascii="Garamond" w:hAnsi="Garamond"/>
          <w:noProof/>
          <w:sz w:val="24"/>
          <w:szCs w:val="24"/>
          <w:lang w:val="en-US"/>
        </w:rPr>
      </w:pPr>
    </w:p>
    <w:p w14:paraId="77304EB5" w14:textId="134865A0" w:rsidR="00E26D3B" w:rsidRPr="00831C19" w:rsidRDefault="00E26D3B" w:rsidP="00860533">
      <w:pPr>
        <w:jc w:val="both"/>
        <w:rPr>
          <w:rFonts w:ascii="Garamond" w:hAnsi="Garamond"/>
          <w:noProof/>
          <w:sz w:val="24"/>
          <w:szCs w:val="24"/>
          <w:lang w:val="en-US"/>
        </w:rPr>
      </w:pPr>
    </w:p>
    <w:p w14:paraId="5B6F65F1" w14:textId="5BA6BEF1" w:rsidR="00E26D3B" w:rsidRPr="00831C19" w:rsidRDefault="00E26D3B" w:rsidP="00860533">
      <w:pPr>
        <w:jc w:val="both"/>
        <w:rPr>
          <w:rFonts w:ascii="Garamond" w:hAnsi="Garamond"/>
          <w:noProof/>
          <w:sz w:val="24"/>
          <w:szCs w:val="24"/>
          <w:lang w:val="en-US"/>
        </w:rPr>
      </w:pPr>
    </w:p>
    <w:p w14:paraId="26F80F13" w14:textId="1567187B" w:rsidR="00E26D3B" w:rsidRPr="00831C19" w:rsidRDefault="00E26D3B" w:rsidP="00860533">
      <w:pPr>
        <w:jc w:val="both"/>
        <w:rPr>
          <w:rFonts w:ascii="Garamond" w:hAnsi="Garamond"/>
          <w:noProof/>
          <w:sz w:val="24"/>
          <w:szCs w:val="24"/>
          <w:lang w:val="en-US"/>
        </w:rPr>
      </w:pPr>
    </w:p>
    <w:p w14:paraId="2F22F296" w14:textId="6AC13E67" w:rsidR="00E26D3B" w:rsidRPr="00831C19" w:rsidRDefault="00E26D3B" w:rsidP="00860533">
      <w:pPr>
        <w:jc w:val="both"/>
        <w:rPr>
          <w:rFonts w:ascii="Garamond" w:hAnsi="Garamond"/>
          <w:noProof/>
          <w:sz w:val="24"/>
          <w:szCs w:val="24"/>
          <w:lang w:val="en-US"/>
        </w:rPr>
      </w:pPr>
    </w:p>
    <w:p w14:paraId="1283F46D" w14:textId="6B44A880" w:rsidR="00E26D3B" w:rsidRPr="00831C19" w:rsidRDefault="00E26D3B" w:rsidP="00860533">
      <w:pPr>
        <w:jc w:val="both"/>
        <w:rPr>
          <w:rFonts w:ascii="Garamond" w:hAnsi="Garamond"/>
          <w:noProof/>
          <w:sz w:val="24"/>
          <w:szCs w:val="24"/>
          <w:lang w:val="en-US"/>
        </w:rPr>
      </w:pPr>
    </w:p>
    <w:p w14:paraId="44012B77" w14:textId="7BED3C88" w:rsidR="00E26D3B" w:rsidRPr="00831C19" w:rsidRDefault="00E26D3B" w:rsidP="00860533">
      <w:pPr>
        <w:jc w:val="both"/>
        <w:rPr>
          <w:rFonts w:ascii="Garamond" w:hAnsi="Garamond"/>
          <w:noProof/>
          <w:sz w:val="24"/>
          <w:szCs w:val="24"/>
          <w:lang w:val="en-US"/>
        </w:rPr>
      </w:pPr>
    </w:p>
    <w:p w14:paraId="57383879" w14:textId="22DB5898" w:rsidR="00E26D3B" w:rsidRPr="00831C19" w:rsidRDefault="00E26D3B" w:rsidP="00860533">
      <w:pPr>
        <w:jc w:val="both"/>
        <w:rPr>
          <w:rFonts w:ascii="Garamond" w:hAnsi="Garamond"/>
          <w:noProof/>
          <w:sz w:val="24"/>
          <w:szCs w:val="24"/>
          <w:lang w:val="en-US"/>
        </w:rPr>
      </w:pPr>
    </w:p>
    <w:p w14:paraId="53E28281" w14:textId="33B56D0D" w:rsidR="00E26D3B" w:rsidRPr="00831C19" w:rsidRDefault="00E26D3B" w:rsidP="00860533">
      <w:pPr>
        <w:jc w:val="both"/>
        <w:rPr>
          <w:rFonts w:ascii="Garamond" w:hAnsi="Garamond"/>
          <w:noProof/>
          <w:sz w:val="24"/>
          <w:szCs w:val="24"/>
          <w:lang w:val="en-US"/>
        </w:rPr>
      </w:pPr>
    </w:p>
    <w:p w14:paraId="52254B90" w14:textId="7BD0A3DB" w:rsidR="00E26D3B" w:rsidRPr="00831C19" w:rsidRDefault="00E26D3B" w:rsidP="00860533">
      <w:pPr>
        <w:jc w:val="both"/>
        <w:rPr>
          <w:rFonts w:ascii="Garamond" w:hAnsi="Garamond"/>
          <w:noProof/>
          <w:sz w:val="24"/>
          <w:szCs w:val="24"/>
          <w:lang w:val="en-US"/>
        </w:rPr>
      </w:pPr>
    </w:p>
    <w:p w14:paraId="0E2B12E1" w14:textId="25800134" w:rsidR="00E26D3B" w:rsidRPr="00831C19" w:rsidRDefault="00E26D3B" w:rsidP="00860533">
      <w:pPr>
        <w:jc w:val="both"/>
        <w:rPr>
          <w:rFonts w:ascii="Garamond" w:hAnsi="Garamond"/>
          <w:noProof/>
          <w:sz w:val="24"/>
          <w:szCs w:val="24"/>
          <w:lang w:val="en-US"/>
        </w:rPr>
      </w:pPr>
    </w:p>
    <w:p w14:paraId="3ABAFBF6" w14:textId="3260DE91" w:rsidR="00E26D3B" w:rsidRPr="00831C19" w:rsidRDefault="00E26D3B" w:rsidP="00860533">
      <w:pPr>
        <w:jc w:val="both"/>
        <w:rPr>
          <w:rFonts w:ascii="Garamond" w:hAnsi="Garamond"/>
          <w:noProof/>
          <w:sz w:val="24"/>
          <w:szCs w:val="24"/>
          <w:lang w:val="en-US"/>
        </w:rPr>
      </w:pPr>
    </w:p>
    <w:p w14:paraId="49471E1E" w14:textId="485B3CA4" w:rsidR="00E26D3B" w:rsidRPr="00831C19" w:rsidRDefault="00E26D3B" w:rsidP="00860533">
      <w:pPr>
        <w:jc w:val="both"/>
        <w:rPr>
          <w:rFonts w:ascii="Garamond" w:hAnsi="Garamond"/>
          <w:noProof/>
          <w:sz w:val="24"/>
          <w:szCs w:val="24"/>
          <w:lang w:val="en-US"/>
        </w:rPr>
      </w:pPr>
    </w:p>
    <w:p w14:paraId="6F322DF3" w14:textId="7319C354" w:rsidR="00E26D3B" w:rsidRPr="00831C19" w:rsidRDefault="00E26D3B" w:rsidP="00860533">
      <w:pPr>
        <w:jc w:val="both"/>
        <w:rPr>
          <w:rFonts w:ascii="Garamond" w:hAnsi="Garamond"/>
          <w:noProof/>
          <w:sz w:val="24"/>
          <w:szCs w:val="24"/>
          <w:lang w:val="en-US"/>
        </w:rPr>
      </w:pPr>
    </w:p>
    <w:p w14:paraId="3E6757B0" w14:textId="7319C354" w:rsidR="00E26D3B" w:rsidRPr="00831C19" w:rsidRDefault="00E26D3B" w:rsidP="00860533">
      <w:pPr>
        <w:jc w:val="both"/>
        <w:rPr>
          <w:rFonts w:ascii="Garamond" w:hAnsi="Garamond"/>
          <w:noProof/>
          <w:sz w:val="24"/>
          <w:szCs w:val="24"/>
          <w:lang w:val="en-US"/>
        </w:rPr>
      </w:pPr>
      <w:r w:rsidRPr="00831C19">
        <w:rPr>
          <w:rFonts w:ascii="Garamond" w:hAnsi="Garamond"/>
          <w:noProof/>
          <w:sz w:val="24"/>
          <w:szCs w:val="24"/>
          <w:lang w:val="en-US"/>
        </w:rPr>
        <w:t xml:space="preserve">                                                                                         </w:t>
      </w:r>
      <w:r w:rsidRPr="00831C19">
        <w:rPr>
          <w:rFonts w:ascii="Garamond" w:hAnsi="Garamond"/>
          <w:noProof/>
          <w:sz w:val="24"/>
          <w:szCs w:val="24"/>
        </w:rPr>
        <w:drawing>
          <wp:inline distT="0" distB="0" distL="0" distR="0" wp14:anchorId="04D4A03B" wp14:editId="6C13AEF4">
            <wp:extent cx="2276475" cy="438150"/>
            <wp:effectExtent l="0" t="0" r="9525" b="0"/>
            <wp:docPr id="1" name="Picture 11" descr="A picture containing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1" descr="A picture containing logo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1C19">
        <w:rPr>
          <w:rFonts w:ascii="Garamond" w:hAnsi="Garamond"/>
          <w:noProof/>
          <w:sz w:val="24"/>
          <w:szCs w:val="24"/>
          <w:lang w:val="en-US"/>
        </w:rPr>
        <w:t xml:space="preserve">                                  </w:t>
      </w:r>
    </w:p>
    <w:p w14:paraId="0077CE5D" w14:textId="01C02252" w:rsidR="00E26D3B" w:rsidRPr="00191849" w:rsidRDefault="00FD1616" w:rsidP="00191849">
      <w:pPr>
        <w:spacing w:line="276" w:lineRule="auto"/>
        <w:jc w:val="both"/>
        <w:rPr>
          <w:rFonts w:ascii="Garamond" w:hAnsi="Garamond"/>
          <w:b/>
          <w:bCs/>
          <w:noProof/>
          <w:sz w:val="24"/>
          <w:szCs w:val="24"/>
          <w:lang w:val="en-US"/>
        </w:rPr>
      </w:pPr>
      <w:r w:rsidRPr="00191849">
        <w:rPr>
          <w:rFonts w:ascii="Garamond" w:hAnsi="Garamond"/>
          <w:b/>
          <w:bCs/>
          <w:noProof/>
          <w:sz w:val="24"/>
          <w:szCs w:val="24"/>
          <w:lang w:val="en-US"/>
        </w:rPr>
        <w:lastRenderedPageBreak/>
        <w:t>Introduction</w:t>
      </w:r>
    </w:p>
    <w:p w14:paraId="42F14C1A" w14:textId="2C59657B" w:rsidR="00FD1616" w:rsidRPr="00191849" w:rsidRDefault="0092087D" w:rsidP="00191849">
      <w:pPr>
        <w:spacing w:line="276" w:lineRule="auto"/>
        <w:jc w:val="both"/>
        <w:rPr>
          <w:rFonts w:ascii="Garamond" w:hAnsi="Garamond"/>
          <w:sz w:val="24"/>
          <w:szCs w:val="24"/>
          <w:shd w:val="clear" w:color="auto" w:fill="FFFFFF"/>
          <w:lang w:val="en-US"/>
        </w:rPr>
      </w:pPr>
      <w:r w:rsidRPr="00191849">
        <w:rPr>
          <w:rFonts w:ascii="Garamond" w:hAnsi="Garamond"/>
          <w:sz w:val="24"/>
          <w:szCs w:val="24"/>
          <w:shd w:val="clear" w:color="auto" w:fill="FFFFFF"/>
        </w:rPr>
        <w:t>A beneficial owner</w:t>
      </w:r>
      <w:r w:rsidR="00B80FB8" w:rsidRPr="00191849">
        <w:rPr>
          <w:rFonts w:ascii="Garamond" w:hAnsi="Garamond"/>
          <w:sz w:val="24"/>
          <w:szCs w:val="24"/>
          <w:shd w:val="clear" w:color="auto" w:fill="FFFFFF"/>
          <w:lang w:val="en-US"/>
        </w:rPr>
        <w:t xml:space="preserve"> (BO)</w:t>
      </w:r>
      <w:r w:rsidRPr="00191849">
        <w:rPr>
          <w:rFonts w:ascii="Garamond" w:hAnsi="Garamond"/>
          <w:sz w:val="24"/>
          <w:szCs w:val="24"/>
          <w:shd w:val="clear" w:color="auto" w:fill="FFFFFF"/>
        </w:rPr>
        <w:t xml:space="preserve"> is a person</w:t>
      </w:r>
      <w:r w:rsidR="007372AE" w:rsidRPr="00191849">
        <w:rPr>
          <w:rFonts w:ascii="Garamond" w:hAnsi="Garamond"/>
          <w:sz w:val="24"/>
          <w:szCs w:val="24"/>
          <w:shd w:val="clear" w:color="auto" w:fill="FFFFFF"/>
          <w:lang w:val="en-US"/>
        </w:rPr>
        <w:t xml:space="preserve">(s) </w:t>
      </w:r>
      <w:r w:rsidRPr="00191849">
        <w:rPr>
          <w:rFonts w:ascii="Garamond" w:hAnsi="Garamond"/>
          <w:sz w:val="24"/>
          <w:szCs w:val="24"/>
          <w:shd w:val="clear" w:color="auto" w:fill="FFFFFF"/>
        </w:rPr>
        <w:t xml:space="preserve">who enjoys the benefits of ownership even though the title to some form of property is in another name. </w:t>
      </w:r>
      <w:r w:rsidR="007372AE" w:rsidRPr="00191849">
        <w:rPr>
          <w:rFonts w:ascii="Garamond" w:hAnsi="Garamond"/>
          <w:sz w:val="24"/>
          <w:szCs w:val="24"/>
          <w:shd w:val="clear" w:color="auto" w:fill="FFFFFF"/>
          <w:lang w:val="en-US"/>
        </w:rPr>
        <w:t>A</w:t>
      </w:r>
      <w:r w:rsidR="00C76D4D" w:rsidRPr="00191849">
        <w:rPr>
          <w:rFonts w:ascii="Garamond" w:hAnsi="Garamond"/>
          <w:sz w:val="24"/>
          <w:szCs w:val="24"/>
          <w:shd w:val="clear" w:color="auto" w:fill="FFFFFF"/>
          <w:lang w:val="en-US"/>
        </w:rPr>
        <w:t>dditionally</w:t>
      </w:r>
      <w:r w:rsidR="007372AE" w:rsidRPr="00191849">
        <w:rPr>
          <w:rFonts w:ascii="Garamond" w:hAnsi="Garamond"/>
          <w:sz w:val="24"/>
          <w:szCs w:val="24"/>
          <w:shd w:val="clear" w:color="auto" w:fill="FFFFFF"/>
          <w:lang w:val="en-US"/>
        </w:rPr>
        <w:t>, it may</w:t>
      </w:r>
      <w:r w:rsidRPr="00191849">
        <w:rPr>
          <w:rFonts w:ascii="Garamond" w:hAnsi="Garamond"/>
          <w:sz w:val="24"/>
          <w:szCs w:val="24"/>
          <w:shd w:val="clear" w:color="auto" w:fill="FFFFFF"/>
        </w:rPr>
        <w:t xml:space="preserve"> mean any individual or group of individuals who, either directly or indirectly, </w:t>
      </w:r>
      <w:r w:rsidR="00C76D4D" w:rsidRPr="00191849">
        <w:rPr>
          <w:rFonts w:ascii="Garamond" w:hAnsi="Garamond"/>
          <w:sz w:val="24"/>
          <w:szCs w:val="24"/>
          <w:shd w:val="clear" w:color="auto" w:fill="FFFFFF"/>
        </w:rPr>
        <w:t>have</w:t>
      </w:r>
      <w:r w:rsidR="00C76D4D" w:rsidRPr="00191849">
        <w:rPr>
          <w:rFonts w:ascii="Garamond" w:hAnsi="Garamond"/>
          <w:sz w:val="24"/>
          <w:szCs w:val="24"/>
          <w:shd w:val="clear" w:color="auto" w:fill="FFFFFF"/>
          <w:lang w:val="en-US"/>
        </w:rPr>
        <w:t xml:space="preserve"> </w:t>
      </w:r>
      <w:r w:rsidRPr="00191849">
        <w:rPr>
          <w:rFonts w:ascii="Garamond" w:hAnsi="Garamond"/>
          <w:sz w:val="24"/>
          <w:szCs w:val="24"/>
          <w:shd w:val="clear" w:color="auto" w:fill="FFFFFF"/>
        </w:rPr>
        <w:t>the power to</w:t>
      </w:r>
      <w:r w:rsidR="00C01D25" w:rsidRPr="00191849">
        <w:rPr>
          <w:rFonts w:ascii="Garamond" w:hAnsi="Garamond"/>
          <w:sz w:val="24"/>
          <w:szCs w:val="24"/>
          <w:shd w:val="clear" w:color="auto" w:fill="FFFFFF"/>
        </w:rPr>
        <w:t xml:space="preserve"> influence</w:t>
      </w:r>
      <w:r w:rsidRPr="00191849">
        <w:rPr>
          <w:rFonts w:ascii="Garamond" w:hAnsi="Garamond"/>
          <w:sz w:val="24"/>
          <w:szCs w:val="24"/>
          <w:shd w:val="clear" w:color="auto" w:fill="FFFFFF"/>
        </w:rPr>
        <w:t xml:space="preserve"> or</w:t>
      </w:r>
      <w:r w:rsidR="00C01D25" w:rsidRPr="00191849">
        <w:rPr>
          <w:rFonts w:ascii="Garamond" w:hAnsi="Garamond"/>
          <w:sz w:val="24"/>
          <w:szCs w:val="24"/>
          <w:shd w:val="clear" w:color="auto" w:fill="FFFFFF"/>
        </w:rPr>
        <w:t xml:space="preserve"> </w:t>
      </w:r>
      <w:r w:rsidR="007F44FE" w:rsidRPr="00191849">
        <w:rPr>
          <w:rFonts w:ascii="Garamond" w:hAnsi="Garamond"/>
          <w:sz w:val="24"/>
          <w:szCs w:val="24"/>
          <w:shd w:val="clear" w:color="auto" w:fill="FFFFFF"/>
        </w:rPr>
        <w:t>vote on</w:t>
      </w:r>
      <w:r w:rsidRPr="00191849">
        <w:rPr>
          <w:rFonts w:ascii="Garamond" w:hAnsi="Garamond"/>
          <w:sz w:val="24"/>
          <w:szCs w:val="24"/>
          <w:shd w:val="clear" w:color="auto" w:fill="FFFFFF"/>
        </w:rPr>
        <w:t xml:space="preserve"> the transaction decisions </w:t>
      </w:r>
      <w:r w:rsidR="008F6BF3" w:rsidRPr="00191849">
        <w:rPr>
          <w:rFonts w:ascii="Garamond" w:hAnsi="Garamond"/>
          <w:sz w:val="24"/>
          <w:szCs w:val="24"/>
          <w:shd w:val="clear" w:color="auto" w:fill="FFFFFF"/>
          <w:lang w:val="en-US"/>
        </w:rPr>
        <w:t xml:space="preserve">regarding </w:t>
      </w:r>
      <w:r w:rsidR="00D5569E" w:rsidRPr="00191849">
        <w:rPr>
          <w:rFonts w:ascii="Garamond" w:hAnsi="Garamond"/>
          <w:sz w:val="24"/>
          <w:szCs w:val="24"/>
          <w:shd w:val="clear" w:color="auto" w:fill="FFFFFF"/>
          <w:lang w:val="en-US"/>
        </w:rPr>
        <w:t xml:space="preserve">an asset, </w:t>
      </w:r>
      <w:r w:rsidR="008F6BF3" w:rsidRPr="00191849">
        <w:rPr>
          <w:rFonts w:ascii="Garamond" w:hAnsi="Garamond"/>
          <w:sz w:val="24"/>
          <w:szCs w:val="24"/>
          <w:shd w:val="clear" w:color="auto" w:fill="FFFFFF"/>
          <w:lang w:val="en-US"/>
        </w:rPr>
        <w:t>shares in a company</w:t>
      </w:r>
      <w:r w:rsidR="007F44FE" w:rsidRPr="00191849">
        <w:rPr>
          <w:rFonts w:ascii="Garamond" w:hAnsi="Garamond"/>
          <w:sz w:val="24"/>
          <w:szCs w:val="24"/>
          <w:shd w:val="clear" w:color="auto" w:fill="FFFFFF"/>
          <w:lang w:val="en-US"/>
        </w:rPr>
        <w:t xml:space="preserve">, </w:t>
      </w:r>
      <w:r w:rsidR="004F40C0" w:rsidRPr="00191849">
        <w:rPr>
          <w:rFonts w:ascii="Garamond" w:hAnsi="Garamond"/>
          <w:sz w:val="24"/>
          <w:szCs w:val="24"/>
          <w:shd w:val="clear" w:color="auto" w:fill="FFFFFF"/>
          <w:lang w:val="en-US"/>
        </w:rPr>
        <w:t>etc.</w:t>
      </w:r>
    </w:p>
    <w:p w14:paraId="381922CD" w14:textId="66DE4B29" w:rsidR="005B4770" w:rsidRPr="00191849" w:rsidRDefault="005B4770" w:rsidP="00191849">
      <w:pPr>
        <w:spacing w:line="276" w:lineRule="auto"/>
        <w:jc w:val="both"/>
        <w:rPr>
          <w:rFonts w:ascii="Garamond" w:hAnsi="Garamond"/>
          <w:sz w:val="24"/>
          <w:szCs w:val="24"/>
          <w:shd w:val="clear" w:color="auto" w:fill="FFFFFF"/>
          <w:lang w:val="en-US"/>
        </w:rPr>
      </w:pPr>
      <w:r w:rsidRPr="00191849">
        <w:rPr>
          <w:rFonts w:ascii="Garamond" w:hAnsi="Garamond"/>
          <w:sz w:val="24"/>
          <w:szCs w:val="24"/>
          <w:shd w:val="clear" w:color="auto" w:fill="FFFFFF"/>
          <w:lang w:val="en-US"/>
        </w:rPr>
        <w:t xml:space="preserve">The Extractive Industries Transparency Initiative defines </w:t>
      </w:r>
      <w:r w:rsidR="00D2684F" w:rsidRPr="00191849">
        <w:rPr>
          <w:rFonts w:ascii="Garamond" w:hAnsi="Garamond"/>
          <w:sz w:val="24"/>
          <w:szCs w:val="24"/>
          <w:shd w:val="clear" w:color="auto" w:fill="FFFFFF"/>
          <w:lang w:val="en-US"/>
        </w:rPr>
        <w:t xml:space="preserve">a beneficial owner in respect of a company to mean the </w:t>
      </w:r>
      <w:r w:rsidR="00031F76" w:rsidRPr="00191849">
        <w:rPr>
          <w:rFonts w:ascii="Garamond" w:hAnsi="Garamond"/>
          <w:sz w:val="24"/>
          <w:szCs w:val="24"/>
          <w:shd w:val="clear" w:color="auto" w:fill="FFFFFF"/>
          <w:lang w:val="en-US"/>
        </w:rPr>
        <w:t>‘’</w:t>
      </w:r>
      <w:r w:rsidR="00D2684F" w:rsidRPr="00191849">
        <w:rPr>
          <w:rFonts w:ascii="Garamond" w:hAnsi="Garamond"/>
          <w:sz w:val="24"/>
          <w:szCs w:val="24"/>
          <w:shd w:val="clear" w:color="auto" w:fill="FFFFFF"/>
          <w:lang w:val="en-US"/>
        </w:rPr>
        <w:t xml:space="preserve">natural person(s) who directly or indirectly ultimately owns or controls the corporate </w:t>
      </w:r>
      <w:r w:rsidR="00915ECF" w:rsidRPr="00191849">
        <w:rPr>
          <w:rFonts w:ascii="Garamond" w:hAnsi="Garamond"/>
          <w:sz w:val="24"/>
          <w:szCs w:val="24"/>
          <w:shd w:val="clear" w:color="auto" w:fill="FFFFFF"/>
          <w:lang w:val="en-US"/>
        </w:rPr>
        <w:t>entity’</w:t>
      </w:r>
      <w:r w:rsidR="00D2684F" w:rsidRPr="00191849">
        <w:rPr>
          <w:rFonts w:ascii="Garamond" w:hAnsi="Garamond"/>
          <w:sz w:val="24"/>
          <w:szCs w:val="24"/>
          <w:shd w:val="clear" w:color="auto" w:fill="FFFFFF"/>
          <w:lang w:val="en-US"/>
        </w:rPr>
        <w:t>.</w:t>
      </w:r>
      <w:r w:rsidR="00031F76" w:rsidRPr="00191849">
        <w:rPr>
          <w:rFonts w:ascii="Garamond" w:hAnsi="Garamond"/>
          <w:sz w:val="24"/>
          <w:szCs w:val="24"/>
          <w:shd w:val="clear" w:color="auto" w:fill="FFFFFF"/>
          <w:lang w:val="en-US"/>
        </w:rPr>
        <w:t xml:space="preserve"> This definit</w:t>
      </w:r>
      <w:r w:rsidR="002C6270" w:rsidRPr="00191849">
        <w:rPr>
          <w:rFonts w:ascii="Garamond" w:hAnsi="Garamond"/>
          <w:sz w:val="24"/>
          <w:szCs w:val="24"/>
          <w:shd w:val="clear" w:color="auto" w:fill="FFFFFF"/>
          <w:lang w:val="en-US"/>
        </w:rPr>
        <w:t xml:space="preserve">ion of who a beneficial owner is has been </w:t>
      </w:r>
      <w:r w:rsidR="00DB31A1" w:rsidRPr="00191849">
        <w:rPr>
          <w:rFonts w:ascii="Garamond" w:hAnsi="Garamond"/>
          <w:sz w:val="24"/>
          <w:szCs w:val="24"/>
          <w:shd w:val="clear" w:color="auto" w:fill="FFFFFF"/>
          <w:lang w:val="en-US"/>
        </w:rPr>
        <w:t xml:space="preserve">adopted </w:t>
      </w:r>
      <w:r w:rsidR="00070832" w:rsidRPr="00191849">
        <w:rPr>
          <w:rFonts w:ascii="Garamond" w:hAnsi="Garamond"/>
          <w:sz w:val="24"/>
          <w:szCs w:val="24"/>
          <w:shd w:val="clear" w:color="auto" w:fill="FFFFFF"/>
          <w:lang w:val="en-US"/>
        </w:rPr>
        <w:t xml:space="preserve">for Nigeria </w:t>
      </w:r>
      <w:r w:rsidR="00DB31A1" w:rsidRPr="00191849">
        <w:rPr>
          <w:rFonts w:ascii="Garamond" w:hAnsi="Garamond"/>
          <w:sz w:val="24"/>
          <w:szCs w:val="24"/>
          <w:shd w:val="clear" w:color="auto" w:fill="FFFFFF"/>
          <w:lang w:val="en-US"/>
        </w:rPr>
        <w:t>by the NSWG in 2017</w:t>
      </w:r>
      <w:r w:rsidR="00070832" w:rsidRPr="00191849">
        <w:rPr>
          <w:rFonts w:ascii="Garamond" w:hAnsi="Garamond"/>
          <w:sz w:val="24"/>
          <w:szCs w:val="24"/>
          <w:shd w:val="clear" w:color="auto" w:fill="FFFFFF"/>
          <w:lang w:val="en-US"/>
        </w:rPr>
        <w:t>.</w:t>
      </w:r>
    </w:p>
    <w:p w14:paraId="511F6637" w14:textId="0CD9C7EA" w:rsidR="00BC3014" w:rsidRPr="00191849" w:rsidRDefault="00B74BFD" w:rsidP="00191849">
      <w:pPr>
        <w:spacing w:line="276" w:lineRule="auto"/>
        <w:jc w:val="both"/>
        <w:rPr>
          <w:rFonts w:ascii="Garamond" w:hAnsi="Garamond"/>
          <w:noProof/>
          <w:sz w:val="24"/>
          <w:szCs w:val="24"/>
          <w:lang w:val="en-US"/>
        </w:rPr>
      </w:pPr>
      <w:r w:rsidRPr="00191849">
        <w:rPr>
          <w:rFonts w:ascii="Garamond" w:hAnsi="Garamond"/>
          <w:noProof/>
          <w:sz w:val="24"/>
          <w:szCs w:val="24"/>
          <w:lang w:val="en-US"/>
        </w:rPr>
        <w:t>In recent times, governments at all levels, multi and bilateral organizatio</w:t>
      </w:r>
      <w:r w:rsidR="00DB0A17" w:rsidRPr="00191849">
        <w:rPr>
          <w:rFonts w:ascii="Garamond" w:hAnsi="Garamond"/>
          <w:noProof/>
          <w:sz w:val="24"/>
          <w:szCs w:val="24"/>
          <w:lang w:val="en-US"/>
        </w:rPr>
        <w:t xml:space="preserve">ns, and  non-governmental oragnizations have </w:t>
      </w:r>
      <w:r w:rsidR="00AC5F2C" w:rsidRPr="00191849">
        <w:rPr>
          <w:rFonts w:ascii="Garamond" w:hAnsi="Garamond"/>
          <w:noProof/>
          <w:sz w:val="24"/>
          <w:szCs w:val="24"/>
          <w:lang w:val="en-US"/>
        </w:rPr>
        <w:t>continously called for increased transpa</w:t>
      </w:r>
      <w:r w:rsidR="00746FB0" w:rsidRPr="00191849">
        <w:rPr>
          <w:rFonts w:ascii="Garamond" w:hAnsi="Garamond"/>
          <w:noProof/>
          <w:sz w:val="24"/>
          <w:szCs w:val="24"/>
          <w:lang w:val="en-US"/>
        </w:rPr>
        <w:t xml:space="preserve">rancy through </w:t>
      </w:r>
      <w:r w:rsidR="00746FB0" w:rsidRPr="00191849">
        <w:rPr>
          <w:rFonts w:ascii="Garamond" w:hAnsi="Garamond"/>
          <w:sz w:val="24"/>
          <w:szCs w:val="24"/>
          <w:shd w:val="clear" w:color="auto" w:fill="FFFFFF"/>
        </w:rPr>
        <w:t>the public disclosure of beneficial ownership information</w:t>
      </w:r>
      <w:r w:rsidR="00746FB0" w:rsidRPr="00191849">
        <w:rPr>
          <w:rFonts w:ascii="Garamond" w:hAnsi="Garamond"/>
          <w:noProof/>
          <w:sz w:val="24"/>
          <w:szCs w:val="24"/>
          <w:lang w:val="en-US"/>
        </w:rPr>
        <w:t xml:space="preserve"> </w:t>
      </w:r>
      <w:r w:rsidR="00EF0BD1" w:rsidRPr="00191849">
        <w:rPr>
          <w:rFonts w:ascii="Garamond" w:hAnsi="Garamond"/>
          <w:noProof/>
          <w:sz w:val="24"/>
          <w:szCs w:val="24"/>
          <w:lang w:val="en-US"/>
        </w:rPr>
        <w:t>of businesses</w:t>
      </w:r>
      <w:r w:rsidR="00A566D3" w:rsidRPr="00191849">
        <w:rPr>
          <w:rFonts w:ascii="Garamond" w:hAnsi="Garamond"/>
          <w:noProof/>
          <w:sz w:val="24"/>
          <w:szCs w:val="24"/>
          <w:lang w:val="en-US"/>
        </w:rPr>
        <w:t xml:space="preserve"> (i.e., to </w:t>
      </w:r>
      <w:r w:rsidR="00A566D3" w:rsidRPr="00191849">
        <w:rPr>
          <w:rFonts w:ascii="Garamond" w:hAnsi="Garamond"/>
          <w:sz w:val="24"/>
          <w:szCs w:val="24"/>
          <w:shd w:val="clear" w:color="auto" w:fill="FFFFFF"/>
          <w:lang w:val="en-US"/>
        </w:rPr>
        <w:t>publicly disclose</w:t>
      </w:r>
      <w:r w:rsidR="00A566D3" w:rsidRPr="00191849">
        <w:rPr>
          <w:rFonts w:ascii="Garamond" w:hAnsi="Garamond"/>
          <w:sz w:val="24"/>
          <w:szCs w:val="24"/>
          <w:shd w:val="clear" w:color="auto" w:fill="FFFFFF"/>
        </w:rPr>
        <w:t xml:space="preserve"> the identity of </w:t>
      </w:r>
      <w:r w:rsidR="00A566D3" w:rsidRPr="00191849">
        <w:rPr>
          <w:rFonts w:ascii="Garamond" w:hAnsi="Garamond"/>
          <w:sz w:val="24"/>
          <w:szCs w:val="24"/>
          <w:shd w:val="clear" w:color="auto" w:fill="FFFFFF"/>
          <w:lang w:val="en-US"/>
        </w:rPr>
        <w:t>person(</w:t>
      </w:r>
      <w:r w:rsidR="00A566D3" w:rsidRPr="00191849">
        <w:rPr>
          <w:rFonts w:ascii="Garamond" w:hAnsi="Garamond"/>
          <w:sz w:val="24"/>
          <w:szCs w:val="24"/>
          <w:shd w:val="clear" w:color="auto" w:fill="FFFFFF"/>
        </w:rPr>
        <w:t>s</w:t>
      </w:r>
      <w:r w:rsidR="00A566D3" w:rsidRPr="00191849">
        <w:rPr>
          <w:rFonts w:ascii="Garamond" w:hAnsi="Garamond"/>
          <w:sz w:val="24"/>
          <w:szCs w:val="24"/>
          <w:shd w:val="clear" w:color="auto" w:fill="FFFFFF"/>
          <w:lang w:val="en-US"/>
        </w:rPr>
        <w:t>)</w:t>
      </w:r>
      <w:r w:rsidR="00A566D3" w:rsidRPr="00191849">
        <w:rPr>
          <w:rFonts w:ascii="Garamond" w:hAnsi="Garamond"/>
          <w:sz w:val="24"/>
          <w:szCs w:val="24"/>
          <w:shd w:val="clear" w:color="auto" w:fill="FFFFFF"/>
        </w:rPr>
        <w:t xml:space="preserve"> who ultimately enjoy the benefits of property rights, </w:t>
      </w:r>
      <w:r w:rsidR="00B14404" w:rsidRPr="00191849">
        <w:rPr>
          <w:rFonts w:ascii="Garamond" w:hAnsi="Garamond"/>
          <w:sz w:val="24"/>
          <w:szCs w:val="24"/>
          <w:shd w:val="clear" w:color="auto" w:fill="FFFFFF"/>
          <w:lang w:val="en-US"/>
        </w:rPr>
        <w:t>whether</w:t>
      </w:r>
      <w:r w:rsidR="00A566D3" w:rsidRPr="00191849">
        <w:rPr>
          <w:rFonts w:ascii="Garamond" w:hAnsi="Garamond"/>
          <w:sz w:val="24"/>
          <w:szCs w:val="24"/>
          <w:shd w:val="clear" w:color="auto" w:fill="FFFFFF"/>
          <w:lang w:val="en-US"/>
        </w:rPr>
        <w:t xml:space="preserve"> </w:t>
      </w:r>
      <w:r w:rsidR="00B14404" w:rsidRPr="00191849">
        <w:rPr>
          <w:rFonts w:ascii="Garamond" w:hAnsi="Garamond"/>
          <w:sz w:val="24"/>
          <w:szCs w:val="24"/>
          <w:shd w:val="clear" w:color="auto" w:fill="FFFFFF"/>
          <w:lang w:val="en-US"/>
        </w:rPr>
        <w:t xml:space="preserve">they </w:t>
      </w:r>
      <w:r w:rsidR="00A566D3" w:rsidRPr="00191849">
        <w:rPr>
          <w:rFonts w:ascii="Garamond" w:hAnsi="Garamond"/>
          <w:sz w:val="24"/>
          <w:szCs w:val="24"/>
          <w:shd w:val="clear" w:color="auto" w:fill="FFFFFF"/>
        </w:rPr>
        <w:t>are not legal owners</w:t>
      </w:r>
      <w:r w:rsidR="00B14404" w:rsidRPr="00191849">
        <w:rPr>
          <w:rFonts w:ascii="Garamond" w:hAnsi="Garamond"/>
          <w:sz w:val="24"/>
          <w:szCs w:val="24"/>
          <w:shd w:val="clear" w:color="auto" w:fill="FFFFFF"/>
          <w:lang w:val="en-US"/>
        </w:rPr>
        <w:t xml:space="preserve"> or otherwise)</w:t>
      </w:r>
      <w:r w:rsidR="00EF0BD1" w:rsidRPr="00191849">
        <w:rPr>
          <w:rFonts w:ascii="Garamond" w:hAnsi="Garamond"/>
          <w:noProof/>
          <w:sz w:val="24"/>
          <w:szCs w:val="24"/>
          <w:lang w:val="en-US"/>
        </w:rPr>
        <w:t xml:space="preserve"> </w:t>
      </w:r>
      <w:r w:rsidR="00755EEA" w:rsidRPr="00191849">
        <w:rPr>
          <w:rFonts w:ascii="Garamond" w:hAnsi="Garamond"/>
          <w:noProof/>
          <w:sz w:val="24"/>
          <w:szCs w:val="24"/>
          <w:lang w:val="en-US"/>
        </w:rPr>
        <w:t xml:space="preserve">that operate </w:t>
      </w:r>
      <w:r w:rsidR="00EF0BD1" w:rsidRPr="00191849">
        <w:rPr>
          <w:rFonts w:ascii="Garamond" w:hAnsi="Garamond"/>
          <w:noProof/>
          <w:sz w:val="24"/>
          <w:szCs w:val="24"/>
          <w:lang w:val="en-US"/>
        </w:rPr>
        <w:t xml:space="preserve">within and even beyond their jurisdictions for  </w:t>
      </w:r>
      <w:r w:rsidR="00384856" w:rsidRPr="00191849">
        <w:rPr>
          <w:rFonts w:ascii="Garamond" w:hAnsi="Garamond"/>
          <w:noProof/>
          <w:sz w:val="24"/>
          <w:szCs w:val="24"/>
          <w:lang w:val="en-US"/>
        </w:rPr>
        <w:t xml:space="preserve">reasons </w:t>
      </w:r>
      <w:r w:rsidR="00FD5395" w:rsidRPr="00191849">
        <w:rPr>
          <w:rFonts w:ascii="Garamond" w:hAnsi="Garamond"/>
          <w:noProof/>
          <w:sz w:val="24"/>
          <w:szCs w:val="24"/>
          <w:lang w:val="en-US"/>
        </w:rPr>
        <w:t>such</w:t>
      </w:r>
      <w:r w:rsidR="007A448E" w:rsidRPr="00191849">
        <w:rPr>
          <w:rFonts w:ascii="Garamond" w:hAnsi="Garamond"/>
          <w:noProof/>
          <w:sz w:val="24"/>
          <w:szCs w:val="24"/>
          <w:lang w:val="en-US"/>
        </w:rPr>
        <w:t xml:space="preserve"> as establishing the nexus between</w:t>
      </w:r>
      <w:r w:rsidR="00384856" w:rsidRPr="00191849">
        <w:rPr>
          <w:rFonts w:ascii="Garamond" w:hAnsi="Garamond"/>
          <w:noProof/>
          <w:sz w:val="24"/>
          <w:szCs w:val="24"/>
          <w:lang w:val="en-US"/>
        </w:rPr>
        <w:t xml:space="preserve"> terrorism financing, fraud,</w:t>
      </w:r>
      <w:r w:rsidR="00561DC7" w:rsidRPr="00191849">
        <w:rPr>
          <w:rFonts w:ascii="Garamond" w:hAnsi="Garamond"/>
          <w:noProof/>
          <w:sz w:val="24"/>
          <w:szCs w:val="24"/>
          <w:lang w:val="en-US"/>
        </w:rPr>
        <w:t xml:space="preserve"> </w:t>
      </w:r>
      <w:r w:rsidR="007D766D" w:rsidRPr="00191849">
        <w:rPr>
          <w:rFonts w:ascii="Garamond" w:hAnsi="Garamond"/>
          <w:noProof/>
          <w:sz w:val="24"/>
          <w:szCs w:val="24"/>
          <w:lang w:val="en-US"/>
        </w:rPr>
        <w:t>bribery,</w:t>
      </w:r>
      <w:r w:rsidR="00561DC7" w:rsidRPr="00191849">
        <w:rPr>
          <w:rFonts w:ascii="Garamond" w:hAnsi="Garamond"/>
          <w:noProof/>
          <w:sz w:val="24"/>
          <w:szCs w:val="24"/>
          <w:lang w:val="en-US"/>
        </w:rPr>
        <w:t>corruption and embezzlement by public office holders</w:t>
      </w:r>
      <w:r w:rsidR="003F6401" w:rsidRPr="00191849">
        <w:rPr>
          <w:rFonts w:ascii="Garamond" w:hAnsi="Garamond"/>
          <w:noProof/>
          <w:sz w:val="24"/>
          <w:szCs w:val="24"/>
          <w:lang w:val="en-US"/>
        </w:rPr>
        <w:t xml:space="preserve"> on one hand and using the information for due diigence, compliance</w:t>
      </w:r>
      <w:r w:rsidR="007D766D" w:rsidRPr="00191849">
        <w:rPr>
          <w:rFonts w:ascii="Garamond" w:hAnsi="Garamond"/>
          <w:noProof/>
          <w:sz w:val="24"/>
          <w:szCs w:val="24"/>
          <w:lang w:val="en-US"/>
        </w:rPr>
        <w:t>, business transactions</w:t>
      </w:r>
      <w:r w:rsidR="00944691" w:rsidRPr="00191849">
        <w:rPr>
          <w:rFonts w:ascii="Garamond" w:hAnsi="Garamond"/>
          <w:noProof/>
          <w:sz w:val="24"/>
          <w:szCs w:val="24"/>
          <w:lang w:val="en-US"/>
        </w:rPr>
        <w:t>, investment</w:t>
      </w:r>
      <w:r w:rsidR="00261F5F" w:rsidRPr="00191849">
        <w:rPr>
          <w:rFonts w:ascii="Garamond" w:hAnsi="Garamond"/>
          <w:noProof/>
          <w:sz w:val="24"/>
          <w:szCs w:val="24"/>
          <w:lang w:val="en-US"/>
        </w:rPr>
        <w:t>, health and environmental/sustainability</w:t>
      </w:r>
      <w:r w:rsidR="00BC3014" w:rsidRPr="00191849">
        <w:rPr>
          <w:rFonts w:ascii="Garamond" w:hAnsi="Garamond"/>
          <w:noProof/>
          <w:sz w:val="24"/>
          <w:szCs w:val="24"/>
          <w:lang w:val="en-US"/>
        </w:rPr>
        <w:t xml:space="preserve"> issues.</w:t>
      </w:r>
    </w:p>
    <w:p w14:paraId="2ECC8BAB" w14:textId="6EB4E511" w:rsidR="00FD1616" w:rsidRPr="00191849" w:rsidRDefault="00FD1616" w:rsidP="00191849">
      <w:pPr>
        <w:spacing w:line="276" w:lineRule="auto"/>
        <w:jc w:val="both"/>
        <w:rPr>
          <w:rFonts w:ascii="Garamond" w:hAnsi="Garamond"/>
          <w:b/>
          <w:bCs/>
          <w:noProof/>
          <w:sz w:val="24"/>
          <w:szCs w:val="24"/>
          <w:lang w:val="en-US"/>
        </w:rPr>
      </w:pPr>
      <w:r w:rsidRPr="00191849">
        <w:rPr>
          <w:rFonts w:ascii="Garamond" w:hAnsi="Garamond"/>
          <w:b/>
          <w:bCs/>
          <w:noProof/>
          <w:sz w:val="24"/>
          <w:szCs w:val="24"/>
          <w:lang w:val="en-US"/>
        </w:rPr>
        <w:t>Overview</w:t>
      </w:r>
      <w:r w:rsidR="00CD54A1" w:rsidRPr="00191849">
        <w:rPr>
          <w:rFonts w:ascii="Garamond" w:hAnsi="Garamond"/>
          <w:b/>
          <w:bCs/>
          <w:noProof/>
          <w:sz w:val="24"/>
          <w:szCs w:val="24"/>
          <w:lang w:val="en-US"/>
        </w:rPr>
        <w:t xml:space="preserve"> of</w:t>
      </w:r>
      <w:r w:rsidR="00C05C0A" w:rsidRPr="00191849">
        <w:rPr>
          <w:rFonts w:ascii="Garamond" w:hAnsi="Garamond"/>
          <w:b/>
          <w:bCs/>
          <w:noProof/>
          <w:sz w:val="24"/>
          <w:szCs w:val="24"/>
          <w:lang w:val="en-US"/>
        </w:rPr>
        <w:t xml:space="preserve"> </w:t>
      </w:r>
      <w:r w:rsidR="00B80FB8" w:rsidRPr="00191849">
        <w:rPr>
          <w:rFonts w:ascii="Garamond" w:hAnsi="Garamond"/>
          <w:b/>
          <w:bCs/>
          <w:sz w:val="24"/>
          <w:szCs w:val="24"/>
          <w:shd w:val="clear" w:color="auto" w:fill="FFFFFF"/>
          <w:lang w:val="en-US"/>
        </w:rPr>
        <w:t>b</w:t>
      </w:r>
      <w:r w:rsidR="008A1C66" w:rsidRPr="00191849">
        <w:rPr>
          <w:rFonts w:ascii="Garamond" w:hAnsi="Garamond"/>
          <w:b/>
          <w:bCs/>
          <w:sz w:val="24"/>
          <w:szCs w:val="24"/>
          <w:shd w:val="clear" w:color="auto" w:fill="FFFFFF"/>
          <w:lang w:val="en-US"/>
        </w:rPr>
        <w:t xml:space="preserve">eneficial ownership information collection and disclosure </w:t>
      </w:r>
      <w:r w:rsidR="00C05C0A" w:rsidRPr="00191849">
        <w:rPr>
          <w:rFonts w:ascii="Garamond" w:hAnsi="Garamond"/>
          <w:b/>
          <w:bCs/>
          <w:noProof/>
          <w:sz w:val="24"/>
          <w:szCs w:val="24"/>
          <w:lang w:val="en-US"/>
        </w:rPr>
        <w:t>in Nigeria</w:t>
      </w:r>
    </w:p>
    <w:p w14:paraId="71FFC90F" w14:textId="3AAEA6AB" w:rsidR="00FF60A0" w:rsidRPr="00191849" w:rsidRDefault="00FA0D73" w:rsidP="00191849">
      <w:pPr>
        <w:spacing w:line="276" w:lineRule="auto"/>
        <w:jc w:val="both"/>
        <w:rPr>
          <w:rFonts w:ascii="Garamond" w:hAnsi="Garamond" w:cs="Calibri"/>
          <w:sz w:val="24"/>
          <w:szCs w:val="24"/>
          <w:shd w:val="clear" w:color="auto" w:fill="FFFFFF"/>
          <w:lang w:val="en-US"/>
        </w:rPr>
      </w:pPr>
      <w:r w:rsidRPr="00191849">
        <w:rPr>
          <w:rFonts w:ascii="Garamond" w:hAnsi="Garamond"/>
          <w:noProof/>
          <w:sz w:val="24"/>
          <w:szCs w:val="24"/>
          <w:lang w:val="en-US"/>
        </w:rPr>
        <w:t xml:space="preserve">In 2015, </w:t>
      </w:r>
      <w:r w:rsidR="00E62EB5" w:rsidRPr="00191849">
        <w:rPr>
          <w:rFonts w:ascii="Garamond" w:hAnsi="Garamond"/>
          <w:noProof/>
          <w:sz w:val="24"/>
          <w:szCs w:val="24"/>
          <w:lang w:val="en-US"/>
        </w:rPr>
        <w:t xml:space="preserve">Nigeria was selected as one of </w:t>
      </w:r>
      <w:r w:rsidR="00AE1F6C" w:rsidRPr="00191849">
        <w:rPr>
          <w:rFonts w:ascii="Garamond" w:hAnsi="Garamond"/>
          <w:noProof/>
          <w:sz w:val="24"/>
          <w:szCs w:val="24"/>
          <w:lang w:val="en-US"/>
        </w:rPr>
        <w:t>twelve</w:t>
      </w:r>
      <w:r w:rsidR="00D643FE" w:rsidRPr="00191849">
        <w:rPr>
          <w:rFonts w:ascii="Garamond" w:hAnsi="Garamond"/>
          <w:noProof/>
          <w:sz w:val="24"/>
          <w:szCs w:val="24"/>
          <w:lang w:val="en-US"/>
        </w:rPr>
        <w:t xml:space="preserve"> </w:t>
      </w:r>
      <w:r w:rsidR="00AE1F6C" w:rsidRPr="00191849">
        <w:rPr>
          <w:rFonts w:ascii="Garamond" w:hAnsi="Garamond"/>
          <w:noProof/>
          <w:sz w:val="24"/>
          <w:szCs w:val="24"/>
          <w:lang w:val="en-US"/>
        </w:rPr>
        <w:t xml:space="preserve">(12) </w:t>
      </w:r>
      <w:r w:rsidR="00D643FE" w:rsidRPr="00191849">
        <w:rPr>
          <w:rFonts w:ascii="Garamond" w:hAnsi="Garamond" w:cs="Calibri"/>
          <w:sz w:val="24"/>
          <w:szCs w:val="24"/>
          <w:shd w:val="clear" w:color="auto" w:fill="FFFFFF"/>
        </w:rPr>
        <w:t>EITI Implementing countries</w:t>
      </w:r>
      <w:r w:rsidR="00D643FE" w:rsidRPr="00191849">
        <w:rPr>
          <w:rFonts w:ascii="Garamond" w:hAnsi="Garamond" w:cs="Calibri"/>
          <w:sz w:val="24"/>
          <w:szCs w:val="24"/>
          <w:shd w:val="clear" w:color="auto" w:fill="FFFFFF"/>
          <w:lang w:val="en-US"/>
        </w:rPr>
        <w:t xml:space="preserve"> to </w:t>
      </w:r>
      <w:r w:rsidR="00AE1F6C" w:rsidRPr="00191849">
        <w:rPr>
          <w:rFonts w:ascii="Garamond" w:hAnsi="Garamond"/>
          <w:noProof/>
          <w:sz w:val="24"/>
          <w:szCs w:val="24"/>
          <w:lang w:val="en-US"/>
        </w:rPr>
        <w:t xml:space="preserve">pilot </w:t>
      </w:r>
      <w:r w:rsidR="00322E87" w:rsidRPr="00191849">
        <w:rPr>
          <w:rFonts w:ascii="Garamond" w:hAnsi="Garamond" w:cs="Calibri"/>
          <w:sz w:val="24"/>
          <w:szCs w:val="24"/>
          <w:shd w:val="clear" w:color="auto" w:fill="FFFFFF"/>
        </w:rPr>
        <w:t xml:space="preserve">Beneficial Ownership </w:t>
      </w:r>
      <w:r w:rsidR="009F0A60" w:rsidRPr="00191849">
        <w:rPr>
          <w:rFonts w:ascii="Garamond" w:hAnsi="Garamond" w:cs="Calibri"/>
          <w:sz w:val="24"/>
          <w:szCs w:val="24"/>
          <w:shd w:val="clear" w:color="auto" w:fill="FFFFFF"/>
          <w:lang w:val="en-US"/>
        </w:rPr>
        <w:t xml:space="preserve">information </w:t>
      </w:r>
      <w:r w:rsidR="00322E87" w:rsidRPr="00191849">
        <w:rPr>
          <w:rFonts w:ascii="Garamond" w:hAnsi="Garamond" w:cs="Calibri"/>
          <w:sz w:val="24"/>
          <w:szCs w:val="24"/>
          <w:shd w:val="clear" w:color="auto" w:fill="FFFFFF"/>
        </w:rPr>
        <w:t xml:space="preserve">disclosure </w:t>
      </w:r>
      <w:r w:rsidR="00E6415C" w:rsidRPr="00191849">
        <w:rPr>
          <w:rFonts w:ascii="Garamond" w:hAnsi="Garamond" w:cs="Calibri"/>
          <w:sz w:val="24"/>
          <w:szCs w:val="24"/>
          <w:shd w:val="clear" w:color="auto" w:fill="FFFFFF"/>
          <w:lang w:val="en-US"/>
        </w:rPr>
        <w:t>for</w:t>
      </w:r>
      <w:r w:rsidR="00322E87" w:rsidRPr="00191849">
        <w:rPr>
          <w:rFonts w:ascii="Garamond" w:hAnsi="Garamond" w:cs="Calibri"/>
          <w:sz w:val="24"/>
          <w:szCs w:val="24"/>
          <w:shd w:val="clear" w:color="auto" w:fill="FFFFFF"/>
        </w:rPr>
        <w:t xml:space="preserve"> the extractive sector</w:t>
      </w:r>
      <w:r w:rsidR="00322E87" w:rsidRPr="00191849">
        <w:rPr>
          <w:rFonts w:ascii="Garamond" w:hAnsi="Garamond" w:cs="Calibri"/>
          <w:sz w:val="24"/>
          <w:szCs w:val="24"/>
          <w:shd w:val="clear" w:color="auto" w:fill="FFFFFF"/>
          <w:lang w:val="en-US"/>
        </w:rPr>
        <w:t>.</w:t>
      </w:r>
      <w:r w:rsidR="003057AF" w:rsidRPr="00191849">
        <w:rPr>
          <w:rFonts w:ascii="Garamond" w:hAnsi="Garamond" w:cs="Calibri"/>
          <w:sz w:val="24"/>
          <w:szCs w:val="24"/>
          <w:shd w:val="clear" w:color="auto" w:fill="FFFFFF"/>
          <w:lang w:val="en-US"/>
        </w:rPr>
        <w:t xml:space="preserve"> </w:t>
      </w:r>
      <w:r w:rsidR="00FB164E" w:rsidRPr="00191849">
        <w:rPr>
          <w:rFonts w:ascii="Garamond" w:hAnsi="Garamond" w:cs="Calibri"/>
          <w:sz w:val="24"/>
          <w:szCs w:val="24"/>
          <w:shd w:val="clear" w:color="auto" w:fill="FFFFFF"/>
          <w:lang w:val="en-US"/>
        </w:rPr>
        <w:t>Even though</w:t>
      </w:r>
      <w:r w:rsidR="00651C7D" w:rsidRPr="00191849">
        <w:rPr>
          <w:rFonts w:ascii="Garamond" w:hAnsi="Garamond" w:cs="Calibri"/>
          <w:sz w:val="24"/>
          <w:szCs w:val="24"/>
          <w:shd w:val="clear" w:color="auto" w:fill="FFFFFF"/>
          <w:lang w:val="en-US"/>
        </w:rPr>
        <w:t xml:space="preserve"> the country had no </w:t>
      </w:r>
      <w:r w:rsidR="00D85AA3" w:rsidRPr="00191849">
        <w:rPr>
          <w:rFonts w:ascii="Garamond" w:hAnsi="Garamond" w:cs="Calibri"/>
          <w:sz w:val="24"/>
          <w:szCs w:val="24"/>
          <w:shd w:val="clear" w:color="auto" w:fill="FFFFFF"/>
          <w:lang w:val="en-US"/>
        </w:rPr>
        <w:t>specific law tha</w:t>
      </w:r>
      <w:r w:rsidR="00D06B20" w:rsidRPr="00191849">
        <w:rPr>
          <w:rFonts w:ascii="Garamond" w:hAnsi="Garamond" w:cs="Calibri"/>
          <w:sz w:val="24"/>
          <w:szCs w:val="24"/>
          <w:shd w:val="clear" w:color="auto" w:fill="FFFFFF"/>
          <w:lang w:val="en-US"/>
        </w:rPr>
        <w:t>t</w:t>
      </w:r>
      <w:r w:rsidR="00D85AA3" w:rsidRPr="00191849">
        <w:rPr>
          <w:rFonts w:ascii="Garamond" w:hAnsi="Garamond" w:cs="Calibri"/>
          <w:sz w:val="24"/>
          <w:szCs w:val="24"/>
          <w:shd w:val="clear" w:color="auto" w:fill="FFFFFF"/>
          <w:lang w:val="en-US"/>
        </w:rPr>
        <w:t xml:space="preserve"> clearly</w:t>
      </w:r>
      <w:r w:rsidR="00D06B20" w:rsidRPr="00191849">
        <w:rPr>
          <w:rFonts w:ascii="Garamond" w:hAnsi="Garamond" w:cs="Calibri"/>
          <w:sz w:val="24"/>
          <w:szCs w:val="24"/>
          <w:shd w:val="clear" w:color="auto" w:fill="FFFFFF"/>
          <w:lang w:val="en-US"/>
        </w:rPr>
        <w:t xml:space="preserve"> </w:t>
      </w:r>
      <w:r w:rsidR="00A86363" w:rsidRPr="00191849">
        <w:rPr>
          <w:rFonts w:ascii="Garamond" w:hAnsi="Garamond" w:cs="Calibri"/>
          <w:sz w:val="24"/>
          <w:szCs w:val="24"/>
          <w:shd w:val="clear" w:color="auto" w:fill="FFFFFF"/>
          <w:lang w:val="en-US"/>
        </w:rPr>
        <w:t xml:space="preserve">defined </w:t>
      </w:r>
      <w:r w:rsidR="00E6415C" w:rsidRPr="00191849">
        <w:rPr>
          <w:rFonts w:ascii="Garamond" w:hAnsi="Garamond" w:cs="Calibri"/>
          <w:sz w:val="24"/>
          <w:szCs w:val="24"/>
          <w:shd w:val="clear" w:color="auto" w:fill="FFFFFF"/>
          <w:lang w:val="en-US"/>
        </w:rPr>
        <w:t xml:space="preserve">who </w:t>
      </w:r>
      <w:r w:rsidR="00ED3184" w:rsidRPr="00191849">
        <w:rPr>
          <w:rFonts w:ascii="Garamond" w:hAnsi="Garamond" w:cs="Calibri"/>
          <w:sz w:val="24"/>
          <w:szCs w:val="24"/>
          <w:shd w:val="clear" w:color="auto" w:fill="FFFFFF"/>
          <w:lang w:val="en-US"/>
        </w:rPr>
        <w:t xml:space="preserve">is </w:t>
      </w:r>
      <w:r w:rsidR="00A86363" w:rsidRPr="00191849">
        <w:rPr>
          <w:rFonts w:ascii="Garamond" w:hAnsi="Garamond" w:cs="Calibri"/>
          <w:sz w:val="24"/>
          <w:szCs w:val="24"/>
          <w:shd w:val="clear" w:color="auto" w:fill="FFFFFF"/>
          <w:lang w:val="en-US"/>
        </w:rPr>
        <w:t xml:space="preserve">a </w:t>
      </w:r>
      <w:r w:rsidR="00992B1C" w:rsidRPr="00191849">
        <w:rPr>
          <w:rFonts w:ascii="Garamond" w:hAnsi="Garamond" w:cs="Calibri"/>
          <w:sz w:val="24"/>
          <w:szCs w:val="24"/>
          <w:shd w:val="clear" w:color="auto" w:fill="FFFFFF"/>
          <w:lang w:val="en-US"/>
        </w:rPr>
        <w:t>b</w:t>
      </w:r>
      <w:r w:rsidR="00A86363" w:rsidRPr="00191849">
        <w:rPr>
          <w:rFonts w:ascii="Garamond" w:hAnsi="Garamond" w:cs="Calibri"/>
          <w:sz w:val="24"/>
          <w:szCs w:val="24"/>
          <w:shd w:val="clear" w:color="auto" w:fill="FFFFFF"/>
          <w:lang w:val="en-US"/>
        </w:rPr>
        <w:t xml:space="preserve">eneficial </w:t>
      </w:r>
      <w:r w:rsidR="00992B1C" w:rsidRPr="00191849">
        <w:rPr>
          <w:rFonts w:ascii="Garamond" w:hAnsi="Garamond" w:cs="Calibri"/>
          <w:sz w:val="24"/>
          <w:szCs w:val="24"/>
          <w:shd w:val="clear" w:color="auto" w:fill="FFFFFF"/>
          <w:lang w:val="en-US"/>
        </w:rPr>
        <w:t xml:space="preserve">owner, and </w:t>
      </w:r>
      <w:r w:rsidR="00A07CB5" w:rsidRPr="00191849">
        <w:rPr>
          <w:rFonts w:ascii="Garamond" w:hAnsi="Garamond" w:cs="Calibri"/>
          <w:sz w:val="24"/>
          <w:szCs w:val="24"/>
          <w:shd w:val="clear" w:color="auto" w:fill="FFFFFF"/>
          <w:lang w:val="en-US"/>
        </w:rPr>
        <w:t xml:space="preserve">how </w:t>
      </w:r>
      <w:r w:rsidR="00992B1C" w:rsidRPr="00191849">
        <w:rPr>
          <w:rFonts w:ascii="Garamond" w:hAnsi="Garamond" w:cs="Calibri"/>
          <w:sz w:val="24"/>
          <w:szCs w:val="24"/>
          <w:shd w:val="clear" w:color="auto" w:fill="FFFFFF"/>
          <w:lang w:val="en-US"/>
        </w:rPr>
        <w:t>ownership information</w:t>
      </w:r>
      <w:r w:rsidR="00A07CB5" w:rsidRPr="00191849">
        <w:rPr>
          <w:rFonts w:ascii="Garamond" w:hAnsi="Garamond" w:cs="Calibri"/>
          <w:sz w:val="24"/>
          <w:szCs w:val="24"/>
          <w:shd w:val="clear" w:color="auto" w:fill="FFFFFF"/>
          <w:lang w:val="en-US"/>
        </w:rPr>
        <w:t xml:space="preserve"> should be disclosed</w:t>
      </w:r>
      <w:r w:rsidR="00D66F63" w:rsidRPr="00191849">
        <w:rPr>
          <w:rFonts w:ascii="Garamond" w:hAnsi="Garamond" w:cs="Calibri"/>
          <w:sz w:val="24"/>
          <w:szCs w:val="24"/>
          <w:shd w:val="clear" w:color="auto" w:fill="FFFFFF"/>
          <w:lang w:val="en-US"/>
        </w:rPr>
        <w:t xml:space="preserve"> </w:t>
      </w:r>
      <w:r w:rsidR="00D50926" w:rsidRPr="00191849">
        <w:rPr>
          <w:rFonts w:ascii="Garamond" w:hAnsi="Garamond" w:cs="Calibri"/>
          <w:sz w:val="24"/>
          <w:szCs w:val="24"/>
          <w:shd w:val="clear" w:color="auto" w:fill="FFFFFF"/>
          <w:lang w:val="en-US"/>
        </w:rPr>
        <w:t>(till</w:t>
      </w:r>
      <w:r w:rsidR="00D66F63" w:rsidRPr="00191849">
        <w:rPr>
          <w:rFonts w:ascii="Garamond" w:hAnsi="Garamond" w:cs="Calibri"/>
          <w:sz w:val="24"/>
          <w:szCs w:val="24"/>
          <w:shd w:val="clear" w:color="auto" w:fill="FFFFFF"/>
          <w:lang w:val="en-US"/>
        </w:rPr>
        <w:t xml:space="preserve"> 2021 </w:t>
      </w:r>
      <w:r w:rsidR="0083530B" w:rsidRPr="00191849">
        <w:rPr>
          <w:rFonts w:ascii="Garamond" w:hAnsi="Garamond" w:cs="Calibri"/>
          <w:sz w:val="24"/>
          <w:szCs w:val="24"/>
          <w:shd w:val="clear" w:color="auto" w:fill="FFFFFF"/>
          <w:lang w:val="en-US"/>
        </w:rPr>
        <w:t xml:space="preserve">when </w:t>
      </w:r>
      <w:r w:rsidR="00D50926" w:rsidRPr="00191849">
        <w:rPr>
          <w:rFonts w:ascii="Garamond" w:hAnsi="Garamond" w:cs="Calibri"/>
          <w:sz w:val="24"/>
          <w:szCs w:val="24"/>
          <w:shd w:val="clear" w:color="auto" w:fill="FFFFFF"/>
          <w:lang w:val="en-US"/>
        </w:rPr>
        <w:t>Companies and Allied Matter Act (</w:t>
      </w:r>
      <w:r w:rsidR="0083530B" w:rsidRPr="00191849">
        <w:rPr>
          <w:rFonts w:ascii="Garamond" w:hAnsi="Garamond" w:cs="Calibri"/>
          <w:sz w:val="24"/>
          <w:szCs w:val="24"/>
          <w:shd w:val="clear" w:color="auto" w:fill="FFFFFF"/>
          <w:lang w:val="en-US"/>
        </w:rPr>
        <w:t>CAMA</w:t>
      </w:r>
      <w:r w:rsidR="00D50926" w:rsidRPr="00191849">
        <w:rPr>
          <w:rFonts w:ascii="Garamond" w:hAnsi="Garamond" w:cs="Calibri"/>
          <w:sz w:val="24"/>
          <w:szCs w:val="24"/>
          <w:shd w:val="clear" w:color="auto" w:fill="FFFFFF"/>
          <w:lang w:val="en-US"/>
        </w:rPr>
        <w:t>)</w:t>
      </w:r>
      <w:r w:rsidR="0083530B" w:rsidRPr="00191849">
        <w:rPr>
          <w:rFonts w:ascii="Garamond" w:hAnsi="Garamond" w:cs="Calibri"/>
          <w:sz w:val="24"/>
          <w:szCs w:val="24"/>
          <w:shd w:val="clear" w:color="auto" w:fill="FFFFFF"/>
          <w:lang w:val="en-US"/>
        </w:rPr>
        <w:t xml:space="preserve"> was </w:t>
      </w:r>
      <w:r w:rsidR="0041252B" w:rsidRPr="00191849">
        <w:rPr>
          <w:rFonts w:ascii="Garamond" w:hAnsi="Garamond" w:cs="Calibri"/>
          <w:sz w:val="24"/>
          <w:szCs w:val="24"/>
          <w:shd w:val="clear" w:color="auto" w:fill="FFFFFF"/>
          <w:lang w:val="en-US"/>
        </w:rPr>
        <w:t xml:space="preserve">repealed and </w:t>
      </w:r>
      <w:r w:rsidR="0083530B" w:rsidRPr="00191849">
        <w:rPr>
          <w:rFonts w:ascii="Garamond" w:hAnsi="Garamond" w:cs="Calibri"/>
          <w:sz w:val="24"/>
          <w:szCs w:val="24"/>
          <w:shd w:val="clear" w:color="auto" w:fill="FFFFFF"/>
          <w:lang w:val="en-US"/>
        </w:rPr>
        <w:t>amended). The National Stakeholder Working Group (NSWG), Nigeria’s MSG</w:t>
      </w:r>
      <w:r w:rsidR="00992B1C" w:rsidRPr="00191849">
        <w:rPr>
          <w:rFonts w:ascii="Garamond" w:hAnsi="Garamond" w:cs="Calibri"/>
          <w:sz w:val="24"/>
          <w:szCs w:val="24"/>
          <w:shd w:val="clear" w:color="auto" w:fill="FFFFFF"/>
          <w:lang w:val="en-US"/>
        </w:rPr>
        <w:t xml:space="preserve"> </w:t>
      </w:r>
      <w:r w:rsidR="00D6256D" w:rsidRPr="00191849">
        <w:rPr>
          <w:rFonts w:ascii="Garamond" w:hAnsi="Garamond" w:cs="Calibri"/>
          <w:sz w:val="24"/>
          <w:szCs w:val="24"/>
          <w:shd w:val="clear" w:color="auto" w:fill="FFFFFF"/>
          <w:lang w:val="en-US"/>
        </w:rPr>
        <w:t>relied</w:t>
      </w:r>
      <w:r w:rsidR="006A12EC" w:rsidRPr="00191849">
        <w:rPr>
          <w:rFonts w:ascii="Garamond" w:hAnsi="Garamond" w:cs="Calibri"/>
          <w:sz w:val="24"/>
          <w:szCs w:val="24"/>
          <w:shd w:val="clear" w:color="auto" w:fill="FFFFFF"/>
          <w:lang w:val="en-US"/>
        </w:rPr>
        <w:t xml:space="preserve"> </w:t>
      </w:r>
      <w:r w:rsidR="00B80FB8" w:rsidRPr="00191849">
        <w:rPr>
          <w:rFonts w:ascii="Garamond" w:hAnsi="Garamond" w:cs="Calibri"/>
          <w:sz w:val="24"/>
          <w:szCs w:val="24"/>
          <w:shd w:val="clear" w:color="auto" w:fill="FFFFFF"/>
          <w:lang w:val="en-US"/>
        </w:rPr>
        <w:t xml:space="preserve">on </w:t>
      </w:r>
      <w:r w:rsidR="00504A14" w:rsidRPr="00191849">
        <w:rPr>
          <w:rFonts w:ascii="Garamond" w:hAnsi="Garamond" w:cs="Calibri"/>
          <w:sz w:val="24"/>
          <w:szCs w:val="24"/>
          <w:shd w:val="clear" w:color="auto" w:fill="FFFFFF"/>
          <w:lang w:val="en-US"/>
        </w:rPr>
        <w:t>existing l</w:t>
      </w:r>
      <w:r w:rsidR="00B80FB8" w:rsidRPr="00191849">
        <w:rPr>
          <w:rFonts w:ascii="Garamond" w:hAnsi="Garamond" w:cs="Calibri"/>
          <w:sz w:val="24"/>
          <w:szCs w:val="24"/>
          <w:shd w:val="clear" w:color="auto" w:fill="FFFFFF"/>
          <w:lang w:val="en-US"/>
        </w:rPr>
        <w:t>aws</w:t>
      </w:r>
      <w:r w:rsidR="00504A14" w:rsidRPr="00191849">
        <w:rPr>
          <w:rFonts w:ascii="Garamond" w:hAnsi="Garamond" w:cs="Calibri"/>
          <w:sz w:val="24"/>
          <w:szCs w:val="24"/>
          <w:shd w:val="clear" w:color="auto" w:fill="FFFFFF"/>
          <w:lang w:val="en-US"/>
        </w:rPr>
        <w:t xml:space="preserve"> in the country</w:t>
      </w:r>
      <w:r w:rsidR="007058AD" w:rsidRPr="00191849">
        <w:rPr>
          <w:rFonts w:ascii="Garamond" w:hAnsi="Garamond" w:cs="Calibri"/>
          <w:sz w:val="24"/>
          <w:szCs w:val="24"/>
          <w:shd w:val="clear" w:color="auto" w:fill="FFFFFF"/>
          <w:lang w:val="en-US"/>
        </w:rPr>
        <w:t xml:space="preserve"> </w:t>
      </w:r>
      <w:r w:rsidR="00F22BD2" w:rsidRPr="00191849">
        <w:rPr>
          <w:rFonts w:ascii="Garamond" w:hAnsi="Garamond" w:cs="Calibri"/>
          <w:sz w:val="24"/>
          <w:szCs w:val="24"/>
          <w:shd w:val="clear" w:color="auto" w:fill="FFFFFF"/>
          <w:lang w:val="en-US"/>
        </w:rPr>
        <w:t>that supported</w:t>
      </w:r>
      <w:r w:rsidR="00504A14" w:rsidRPr="00191849">
        <w:rPr>
          <w:rFonts w:ascii="Garamond" w:hAnsi="Garamond" w:cs="Calibri"/>
          <w:sz w:val="24"/>
          <w:szCs w:val="24"/>
          <w:shd w:val="clear" w:color="auto" w:fill="FFFFFF"/>
          <w:lang w:val="en-US"/>
        </w:rPr>
        <w:t xml:space="preserve"> albeit </w:t>
      </w:r>
      <w:r w:rsidR="00C2310D" w:rsidRPr="00191849">
        <w:rPr>
          <w:rFonts w:ascii="Garamond" w:hAnsi="Garamond" w:cs="Calibri"/>
          <w:sz w:val="24"/>
          <w:szCs w:val="24"/>
          <w:shd w:val="clear" w:color="auto" w:fill="FFFFFF"/>
          <w:lang w:val="en-US"/>
        </w:rPr>
        <w:t xml:space="preserve">partially </w:t>
      </w:r>
      <w:r w:rsidR="007058AD" w:rsidRPr="00191849">
        <w:rPr>
          <w:rFonts w:ascii="Garamond" w:hAnsi="Garamond" w:cs="Calibri"/>
          <w:sz w:val="24"/>
          <w:szCs w:val="24"/>
          <w:shd w:val="clear" w:color="auto" w:fill="FFFFFF"/>
          <w:lang w:val="en-US"/>
        </w:rPr>
        <w:t>BO</w:t>
      </w:r>
      <w:r w:rsidR="00C2310D" w:rsidRPr="00191849">
        <w:rPr>
          <w:rFonts w:ascii="Garamond" w:hAnsi="Garamond" w:cs="Calibri"/>
          <w:sz w:val="24"/>
          <w:szCs w:val="24"/>
          <w:shd w:val="clear" w:color="auto" w:fill="FFFFFF"/>
          <w:lang w:val="en-US"/>
        </w:rPr>
        <w:t xml:space="preserve"> information collection and </w:t>
      </w:r>
      <w:r w:rsidR="001E1D3A" w:rsidRPr="00191849">
        <w:rPr>
          <w:rFonts w:ascii="Garamond" w:hAnsi="Garamond" w:cs="Calibri"/>
          <w:sz w:val="24"/>
          <w:szCs w:val="24"/>
          <w:shd w:val="clear" w:color="auto" w:fill="FFFFFF"/>
          <w:lang w:val="en-US"/>
        </w:rPr>
        <w:t>disclosure.</w:t>
      </w:r>
      <w:r w:rsidR="004407B4" w:rsidRPr="00191849">
        <w:rPr>
          <w:rFonts w:ascii="Garamond" w:hAnsi="Garamond" w:cs="Calibri"/>
          <w:sz w:val="24"/>
          <w:szCs w:val="24"/>
          <w:shd w:val="clear" w:color="auto" w:fill="FFFFFF"/>
          <w:lang w:val="en-US"/>
        </w:rPr>
        <w:t xml:space="preserve"> </w:t>
      </w:r>
      <w:r w:rsidR="00B414F4" w:rsidRPr="00191849">
        <w:rPr>
          <w:rFonts w:ascii="Garamond" w:hAnsi="Garamond" w:cs="Calibri"/>
          <w:sz w:val="24"/>
          <w:szCs w:val="24"/>
          <w:shd w:val="clear" w:color="auto" w:fill="FFFFFF"/>
          <w:lang w:val="en-US"/>
        </w:rPr>
        <w:t>The</w:t>
      </w:r>
      <w:r w:rsidR="00B414F4">
        <w:rPr>
          <w:rFonts w:ascii="Garamond" w:hAnsi="Garamond" w:cs="Calibri"/>
          <w:sz w:val="24"/>
          <w:szCs w:val="24"/>
          <w:shd w:val="clear" w:color="auto" w:fill="FFFFFF"/>
          <w:lang w:val="en-US"/>
        </w:rPr>
        <w:t xml:space="preserve"> laws</w:t>
      </w:r>
      <w:r w:rsidR="004407B4" w:rsidRPr="00191849">
        <w:rPr>
          <w:rFonts w:ascii="Garamond" w:hAnsi="Garamond" w:cs="Calibri"/>
          <w:sz w:val="24"/>
          <w:szCs w:val="24"/>
          <w:shd w:val="clear" w:color="auto" w:fill="FFFFFF"/>
          <w:lang w:val="en-US"/>
        </w:rPr>
        <w:t xml:space="preserve"> </w:t>
      </w:r>
      <w:r w:rsidR="00B414F4">
        <w:rPr>
          <w:rFonts w:ascii="Garamond" w:hAnsi="Garamond" w:cs="Calibri"/>
          <w:sz w:val="24"/>
          <w:szCs w:val="24"/>
          <w:shd w:val="clear" w:color="auto" w:fill="FFFFFF"/>
          <w:lang w:val="en-US"/>
        </w:rPr>
        <w:t>are listed below.</w:t>
      </w:r>
      <w:r w:rsidR="004407B4" w:rsidRPr="00191849">
        <w:rPr>
          <w:rFonts w:ascii="Garamond" w:hAnsi="Garamond" w:cs="Calibri"/>
          <w:sz w:val="24"/>
          <w:szCs w:val="24"/>
          <w:shd w:val="clear" w:color="auto" w:fill="FFFFFF"/>
          <w:lang w:val="en-US"/>
        </w:rPr>
        <w:t xml:space="preserve"> </w:t>
      </w:r>
    </w:p>
    <w:p w14:paraId="7423E4B3" w14:textId="1CCE05B0" w:rsidR="00AC6A3A" w:rsidRPr="00191849" w:rsidRDefault="005F2128" w:rsidP="00191849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Garamond" w:hAnsi="Garamond" w:cs="Calibri"/>
          <w:sz w:val="24"/>
          <w:szCs w:val="24"/>
          <w:shd w:val="clear" w:color="auto" w:fill="FFFFFF"/>
          <w:lang w:val="en-US"/>
        </w:rPr>
      </w:pPr>
      <w:r w:rsidRPr="00191849">
        <w:rPr>
          <w:rFonts w:ascii="Garamond" w:hAnsi="Garamond" w:cs="Calibri"/>
          <w:sz w:val="24"/>
          <w:szCs w:val="24"/>
          <w:shd w:val="clear" w:color="auto" w:fill="FFFFFF"/>
          <w:lang w:val="en-US"/>
        </w:rPr>
        <w:t>The Companies</w:t>
      </w:r>
      <w:r w:rsidR="00FF60A0" w:rsidRPr="00191849">
        <w:rPr>
          <w:rFonts w:ascii="Garamond" w:hAnsi="Garamond" w:cs="Calibri"/>
          <w:sz w:val="24"/>
          <w:szCs w:val="24"/>
          <w:shd w:val="clear" w:color="auto" w:fill="FFFFFF"/>
          <w:lang w:val="en-US"/>
        </w:rPr>
        <w:t xml:space="preserve"> and Allied Matters Act </w:t>
      </w:r>
      <w:r w:rsidR="00B26D2C" w:rsidRPr="00191849">
        <w:rPr>
          <w:rFonts w:ascii="Garamond" w:hAnsi="Garamond" w:cs="Calibri"/>
          <w:sz w:val="24"/>
          <w:szCs w:val="24"/>
          <w:shd w:val="clear" w:color="auto" w:fill="FFFFFF"/>
          <w:lang w:val="en-US"/>
        </w:rPr>
        <w:t>1990,</w:t>
      </w:r>
      <w:r w:rsidR="00FF60A0" w:rsidRPr="00191849">
        <w:rPr>
          <w:rFonts w:ascii="Garamond" w:hAnsi="Garamond" w:cs="Calibri"/>
          <w:sz w:val="24"/>
          <w:szCs w:val="24"/>
          <w:shd w:val="clear" w:color="auto" w:fill="FFFFFF"/>
          <w:lang w:val="en-US"/>
        </w:rPr>
        <w:t xml:space="preserve"> which </w:t>
      </w:r>
      <w:r w:rsidR="00F22BD2" w:rsidRPr="00191849">
        <w:rPr>
          <w:rFonts w:ascii="Garamond" w:hAnsi="Garamond" w:cs="Calibri"/>
          <w:sz w:val="24"/>
          <w:szCs w:val="24"/>
          <w:shd w:val="clear" w:color="auto" w:fill="FFFFFF"/>
          <w:lang w:val="en-US"/>
        </w:rPr>
        <w:t>requires a</w:t>
      </w:r>
      <w:r w:rsidR="00FF60A0" w:rsidRPr="00191849">
        <w:rPr>
          <w:rFonts w:ascii="Garamond" w:hAnsi="Garamond" w:cs="Calibri"/>
          <w:sz w:val="24"/>
          <w:szCs w:val="24"/>
          <w:shd w:val="clear" w:color="auto" w:fill="FFFFFF"/>
          <w:lang w:val="en-US"/>
        </w:rPr>
        <w:t xml:space="preserve"> </w:t>
      </w:r>
      <w:r w:rsidR="00F22BD2" w:rsidRPr="00191849">
        <w:rPr>
          <w:rFonts w:ascii="Garamond" w:hAnsi="Garamond" w:cs="Calibri"/>
          <w:sz w:val="24"/>
          <w:szCs w:val="24"/>
          <w:shd w:val="clear" w:color="auto" w:fill="FFFFFF"/>
          <w:lang w:val="en-US"/>
        </w:rPr>
        <w:t>prior incorporation</w:t>
      </w:r>
      <w:r w:rsidR="00AC6A3A" w:rsidRPr="00191849">
        <w:rPr>
          <w:rFonts w:ascii="Garamond" w:hAnsi="Garamond" w:cs="Calibri"/>
          <w:sz w:val="24"/>
          <w:szCs w:val="24"/>
          <w:shd w:val="clear" w:color="auto" w:fill="FFFFFF"/>
          <w:lang w:val="en-US"/>
        </w:rPr>
        <w:t xml:space="preserve"> the provision </w:t>
      </w:r>
      <w:r w:rsidR="00D96704" w:rsidRPr="00191849">
        <w:rPr>
          <w:rFonts w:ascii="Garamond" w:hAnsi="Garamond" w:cs="Calibri"/>
          <w:sz w:val="24"/>
          <w:szCs w:val="24"/>
          <w:shd w:val="clear" w:color="auto" w:fill="FFFFFF"/>
          <w:lang w:val="en-US"/>
        </w:rPr>
        <w:t xml:space="preserve">to </w:t>
      </w:r>
      <w:r w:rsidR="00AC6A3A" w:rsidRPr="00191849">
        <w:rPr>
          <w:rFonts w:ascii="Garamond" w:hAnsi="Garamond" w:cs="Calibri"/>
          <w:sz w:val="24"/>
          <w:szCs w:val="24"/>
          <w:shd w:val="clear" w:color="auto" w:fill="FFFFFF"/>
          <w:lang w:val="en-US"/>
        </w:rPr>
        <w:t xml:space="preserve">the </w:t>
      </w:r>
      <w:r w:rsidR="00E91620" w:rsidRPr="00191849">
        <w:rPr>
          <w:rFonts w:ascii="Garamond" w:hAnsi="Garamond" w:cs="Calibri"/>
          <w:sz w:val="24"/>
          <w:szCs w:val="24"/>
          <w:shd w:val="clear" w:color="auto" w:fill="FFFFFF"/>
          <w:lang w:val="en-US"/>
        </w:rPr>
        <w:t>Registrar</w:t>
      </w:r>
      <w:r w:rsidR="00AC6A3A" w:rsidRPr="00191849">
        <w:rPr>
          <w:rFonts w:ascii="Garamond" w:hAnsi="Garamond" w:cs="Calibri"/>
          <w:sz w:val="24"/>
          <w:szCs w:val="24"/>
          <w:shd w:val="clear" w:color="auto" w:fill="FFFFFF"/>
          <w:lang w:val="en-US"/>
        </w:rPr>
        <w:t xml:space="preserve"> of</w:t>
      </w:r>
      <w:r w:rsidR="00FF60A0" w:rsidRPr="00191849">
        <w:rPr>
          <w:rFonts w:ascii="Garamond" w:hAnsi="Garamond" w:cs="Calibri"/>
          <w:sz w:val="24"/>
          <w:szCs w:val="24"/>
          <w:shd w:val="clear" w:color="auto" w:fill="FFFFFF"/>
          <w:lang w:val="en-US"/>
        </w:rPr>
        <w:t xml:space="preserve"> </w:t>
      </w:r>
      <w:r w:rsidR="00E91620" w:rsidRPr="00191849">
        <w:rPr>
          <w:rFonts w:ascii="Garamond" w:hAnsi="Garamond" w:cs="Calibri"/>
          <w:sz w:val="24"/>
          <w:szCs w:val="24"/>
          <w:shd w:val="clear" w:color="auto" w:fill="FFFFFF"/>
          <w:lang w:val="en-US"/>
        </w:rPr>
        <w:t>C</w:t>
      </w:r>
      <w:r w:rsidR="00D96704" w:rsidRPr="00191849">
        <w:rPr>
          <w:rFonts w:ascii="Garamond" w:hAnsi="Garamond" w:cs="Calibri"/>
          <w:sz w:val="24"/>
          <w:szCs w:val="24"/>
          <w:shd w:val="clear" w:color="auto" w:fill="FFFFFF"/>
          <w:lang w:val="en-US"/>
        </w:rPr>
        <w:t>ompan</w:t>
      </w:r>
      <w:r w:rsidR="00E91620" w:rsidRPr="00191849">
        <w:rPr>
          <w:rFonts w:ascii="Garamond" w:hAnsi="Garamond" w:cs="Calibri"/>
          <w:sz w:val="24"/>
          <w:szCs w:val="24"/>
          <w:shd w:val="clear" w:color="auto" w:fill="FFFFFF"/>
          <w:lang w:val="en-US"/>
        </w:rPr>
        <w:t>ies</w:t>
      </w:r>
      <w:r w:rsidR="00FF60A0" w:rsidRPr="00191849">
        <w:rPr>
          <w:rFonts w:ascii="Garamond" w:hAnsi="Garamond" w:cs="Calibri"/>
          <w:sz w:val="24"/>
          <w:szCs w:val="24"/>
          <w:shd w:val="clear" w:color="auto" w:fill="FFFFFF"/>
          <w:lang w:val="en-US"/>
        </w:rPr>
        <w:t xml:space="preserve"> </w:t>
      </w:r>
      <w:r w:rsidR="001042CB" w:rsidRPr="00191849">
        <w:rPr>
          <w:rFonts w:ascii="Garamond" w:hAnsi="Garamond" w:cs="Calibri"/>
          <w:sz w:val="24"/>
          <w:szCs w:val="24"/>
          <w:shd w:val="clear" w:color="auto" w:fill="FFFFFF"/>
          <w:lang w:val="en-US"/>
        </w:rPr>
        <w:t>-</w:t>
      </w:r>
      <w:r w:rsidR="001042CB" w:rsidRPr="00191849">
        <w:rPr>
          <w:rFonts w:ascii="Garamond" w:hAnsi="Garamond"/>
          <w:noProof/>
          <w:sz w:val="24"/>
          <w:szCs w:val="24"/>
          <w:lang w:val="en-US"/>
        </w:rPr>
        <w:t xml:space="preserve"> Corporate Affairs Commission (CAC)</w:t>
      </w:r>
      <w:r w:rsidR="00CA2814" w:rsidRPr="00191849">
        <w:rPr>
          <w:rFonts w:ascii="Garamond" w:hAnsi="Garamond"/>
          <w:noProof/>
          <w:sz w:val="24"/>
          <w:szCs w:val="24"/>
          <w:lang w:val="en-US"/>
        </w:rPr>
        <w:t xml:space="preserve">, </w:t>
      </w:r>
      <w:r w:rsidR="00FF60A0" w:rsidRPr="00191849">
        <w:rPr>
          <w:rFonts w:ascii="Garamond" w:hAnsi="Garamond" w:cs="Calibri"/>
          <w:sz w:val="24"/>
          <w:szCs w:val="24"/>
          <w:shd w:val="clear" w:color="auto" w:fill="FFFFFF"/>
          <w:lang w:val="en-US"/>
        </w:rPr>
        <w:t xml:space="preserve">information </w:t>
      </w:r>
      <w:r w:rsidR="00F22BD2" w:rsidRPr="00191849">
        <w:rPr>
          <w:rFonts w:ascii="Garamond" w:hAnsi="Garamond" w:cs="Calibri"/>
          <w:sz w:val="24"/>
          <w:szCs w:val="24"/>
          <w:shd w:val="clear" w:color="auto" w:fill="FFFFFF"/>
          <w:lang w:val="en-US"/>
        </w:rPr>
        <w:t xml:space="preserve">on shareholders and </w:t>
      </w:r>
      <w:r w:rsidR="00FF60A0" w:rsidRPr="00191849">
        <w:rPr>
          <w:rFonts w:ascii="Garamond" w:hAnsi="Garamond" w:cs="Calibri"/>
          <w:sz w:val="24"/>
          <w:szCs w:val="24"/>
          <w:shd w:val="clear" w:color="auto" w:fill="FFFFFF"/>
          <w:lang w:val="en-US"/>
        </w:rPr>
        <w:t>shareholding structure</w:t>
      </w:r>
      <w:r w:rsidR="00AC6A3A" w:rsidRPr="00191849">
        <w:rPr>
          <w:rFonts w:ascii="Garamond" w:hAnsi="Garamond" w:cs="Calibri"/>
          <w:sz w:val="24"/>
          <w:szCs w:val="24"/>
          <w:shd w:val="clear" w:color="auto" w:fill="FFFFFF"/>
          <w:lang w:val="en-US"/>
        </w:rPr>
        <w:t>.</w:t>
      </w:r>
    </w:p>
    <w:p w14:paraId="5ED90015" w14:textId="689C6BCD" w:rsidR="00E822E5" w:rsidRPr="00E822E5" w:rsidRDefault="00E822E5" w:rsidP="00191849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Garamond" w:hAnsi="Garamond" w:cs="Calibri"/>
          <w:sz w:val="24"/>
          <w:szCs w:val="24"/>
          <w:shd w:val="clear" w:color="auto" w:fill="FFFFFF"/>
        </w:rPr>
      </w:pPr>
      <w:r w:rsidRPr="00E822E5">
        <w:rPr>
          <w:rFonts w:ascii="Garamond" w:hAnsi="Garamond" w:cs="Calibri"/>
          <w:sz w:val="24"/>
          <w:szCs w:val="24"/>
          <w:shd w:val="clear" w:color="auto" w:fill="FFFFFF"/>
          <w:lang w:val="en-US"/>
        </w:rPr>
        <w:t xml:space="preserve">Nigerian Code of Conduct and Tribunal Act 1990 </w:t>
      </w:r>
      <w:r w:rsidR="00E91620" w:rsidRPr="00191849">
        <w:rPr>
          <w:rFonts w:ascii="Garamond" w:hAnsi="Garamond" w:cs="Calibri"/>
          <w:sz w:val="24"/>
          <w:szCs w:val="24"/>
          <w:shd w:val="clear" w:color="auto" w:fill="FFFFFF"/>
          <w:lang w:val="en-US"/>
        </w:rPr>
        <w:t xml:space="preserve">which </w:t>
      </w:r>
      <w:r w:rsidRPr="00E822E5">
        <w:rPr>
          <w:rFonts w:ascii="Garamond" w:hAnsi="Garamond" w:cs="Calibri"/>
          <w:sz w:val="24"/>
          <w:szCs w:val="24"/>
          <w:shd w:val="clear" w:color="auto" w:fill="FFFFFF"/>
          <w:lang w:val="en-US"/>
        </w:rPr>
        <w:t>requires senior government officials including politically exposed persons to disclose their assets and interests in companies</w:t>
      </w:r>
      <w:r w:rsidR="00E91620" w:rsidRPr="00191849">
        <w:rPr>
          <w:rFonts w:ascii="Garamond" w:hAnsi="Garamond" w:cs="Calibri"/>
          <w:sz w:val="24"/>
          <w:szCs w:val="24"/>
          <w:shd w:val="clear" w:color="auto" w:fill="FFFFFF"/>
          <w:lang w:val="en-US"/>
        </w:rPr>
        <w:t>.</w:t>
      </w:r>
    </w:p>
    <w:p w14:paraId="3919B2FB" w14:textId="371A209D" w:rsidR="00322E87" w:rsidRPr="00191849" w:rsidRDefault="00E822E5" w:rsidP="00191849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Garamond" w:hAnsi="Garamond" w:cs="Calibri"/>
          <w:sz w:val="24"/>
          <w:szCs w:val="24"/>
          <w:shd w:val="clear" w:color="auto" w:fill="FFFFFF"/>
          <w:lang w:val="en-US"/>
        </w:rPr>
      </w:pPr>
      <w:r w:rsidRPr="00191849">
        <w:rPr>
          <w:rFonts w:ascii="Garamond" w:hAnsi="Garamond" w:cs="Calibri"/>
          <w:sz w:val="24"/>
          <w:szCs w:val="24"/>
          <w:shd w:val="clear" w:color="auto" w:fill="FFFFFF"/>
          <w:lang w:val="en-US"/>
        </w:rPr>
        <w:t xml:space="preserve">The Freedom of Information Act </w:t>
      </w:r>
      <w:r w:rsidR="009106C7" w:rsidRPr="00191849">
        <w:rPr>
          <w:rFonts w:ascii="Garamond" w:hAnsi="Garamond" w:cs="Calibri"/>
          <w:sz w:val="24"/>
          <w:szCs w:val="24"/>
          <w:shd w:val="clear" w:color="auto" w:fill="FFFFFF"/>
          <w:lang w:val="en-US"/>
        </w:rPr>
        <w:t>2011</w:t>
      </w:r>
      <w:r w:rsidR="004407B4" w:rsidRPr="00191849">
        <w:rPr>
          <w:rFonts w:ascii="Garamond" w:hAnsi="Garamond" w:cs="Calibri"/>
          <w:sz w:val="24"/>
          <w:szCs w:val="24"/>
          <w:shd w:val="clear" w:color="auto" w:fill="FFFFFF"/>
          <w:lang w:val="en-US"/>
        </w:rPr>
        <w:t xml:space="preserve"> </w:t>
      </w:r>
      <w:r w:rsidR="00D96704" w:rsidRPr="00191849">
        <w:rPr>
          <w:rFonts w:ascii="Garamond" w:hAnsi="Garamond" w:cs="Calibri"/>
          <w:sz w:val="24"/>
          <w:szCs w:val="24"/>
          <w:shd w:val="clear" w:color="auto" w:fill="FFFFFF"/>
          <w:lang w:val="en-US"/>
        </w:rPr>
        <w:t>empower</w:t>
      </w:r>
      <w:r w:rsidR="004407B4" w:rsidRPr="00191849">
        <w:rPr>
          <w:rFonts w:ascii="Garamond" w:hAnsi="Garamond" w:cs="Calibri"/>
          <w:sz w:val="24"/>
          <w:szCs w:val="24"/>
          <w:shd w:val="clear" w:color="auto" w:fill="FFFFFF"/>
          <w:lang w:val="en-US"/>
        </w:rPr>
        <w:t>ed</w:t>
      </w:r>
      <w:r w:rsidR="00D96704" w:rsidRPr="00191849">
        <w:rPr>
          <w:rFonts w:ascii="Garamond" w:hAnsi="Garamond" w:cs="Calibri"/>
          <w:sz w:val="24"/>
          <w:szCs w:val="24"/>
          <w:shd w:val="clear" w:color="auto" w:fill="FFFFFF"/>
          <w:lang w:val="en-US"/>
        </w:rPr>
        <w:t xml:space="preserve"> </w:t>
      </w:r>
      <w:r w:rsidR="00E91620" w:rsidRPr="00191849">
        <w:rPr>
          <w:rFonts w:ascii="Garamond" w:hAnsi="Garamond" w:cs="Calibri"/>
          <w:sz w:val="24"/>
          <w:szCs w:val="24"/>
          <w:shd w:val="clear" w:color="auto" w:fill="FFFFFF"/>
          <w:lang w:val="en-US"/>
        </w:rPr>
        <w:t xml:space="preserve">citizens and </w:t>
      </w:r>
      <w:r w:rsidR="00187D81" w:rsidRPr="00191849">
        <w:rPr>
          <w:rFonts w:ascii="Garamond" w:hAnsi="Garamond" w:cs="Calibri"/>
          <w:sz w:val="24"/>
          <w:szCs w:val="24"/>
          <w:shd w:val="clear" w:color="auto" w:fill="FFFFFF"/>
          <w:lang w:val="en-US"/>
        </w:rPr>
        <w:t xml:space="preserve">bodies to obtain information from government </w:t>
      </w:r>
      <w:r w:rsidR="001E1D3A" w:rsidRPr="00191849">
        <w:rPr>
          <w:rFonts w:ascii="Garamond" w:hAnsi="Garamond" w:cs="Calibri"/>
          <w:sz w:val="24"/>
          <w:szCs w:val="24"/>
          <w:shd w:val="clear" w:color="auto" w:fill="FFFFFF"/>
          <w:lang w:val="en-US"/>
        </w:rPr>
        <w:t xml:space="preserve">ministries, </w:t>
      </w:r>
      <w:r w:rsidR="004407B4" w:rsidRPr="00191849">
        <w:rPr>
          <w:rFonts w:ascii="Garamond" w:hAnsi="Garamond" w:cs="Calibri"/>
          <w:sz w:val="24"/>
          <w:szCs w:val="24"/>
          <w:shd w:val="clear" w:color="auto" w:fill="FFFFFF"/>
          <w:lang w:val="en-US"/>
        </w:rPr>
        <w:t>departments,</w:t>
      </w:r>
      <w:r w:rsidR="001E1D3A" w:rsidRPr="00191849">
        <w:rPr>
          <w:rFonts w:ascii="Garamond" w:hAnsi="Garamond" w:cs="Calibri"/>
          <w:sz w:val="24"/>
          <w:szCs w:val="24"/>
          <w:shd w:val="clear" w:color="auto" w:fill="FFFFFF"/>
          <w:lang w:val="en-US"/>
        </w:rPr>
        <w:t xml:space="preserve"> </w:t>
      </w:r>
      <w:r w:rsidR="004C7F39" w:rsidRPr="00191849">
        <w:rPr>
          <w:rFonts w:ascii="Garamond" w:hAnsi="Garamond" w:cs="Calibri"/>
          <w:sz w:val="24"/>
          <w:szCs w:val="24"/>
          <w:shd w:val="clear" w:color="auto" w:fill="FFFFFF"/>
          <w:lang w:val="en-US"/>
        </w:rPr>
        <w:t xml:space="preserve">government owned enterprises </w:t>
      </w:r>
      <w:r w:rsidR="001E1D3A" w:rsidRPr="00191849">
        <w:rPr>
          <w:rFonts w:ascii="Garamond" w:hAnsi="Garamond" w:cs="Calibri"/>
          <w:sz w:val="24"/>
          <w:szCs w:val="24"/>
          <w:shd w:val="clear" w:color="auto" w:fill="FFFFFF"/>
          <w:lang w:val="en-US"/>
        </w:rPr>
        <w:t>or agencies.</w:t>
      </w:r>
    </w:p>
    <w:p w14:paraId="2AB42609" w14:textId="4DB1B5AE" w:rsidR="00970D4E" w:rsidRPr="00191849" w:rsidRDefault="00970D4E" w:rsidP="00191849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Garamond" w:hAnsi="Garamond" w:cs="Calibri"/>
          <w:sz w:val="24"/>
          <w:szCs w:val="24"/>
          <w:shd w:val="clear" w:color="auto" w:fill="FFFFFF"/>
          <w:lang w:val="en-US"/>
        </w:rPr>
      </w:pPr>
      <w:r w:rsidRPr="00191849">
        <w:rPr>
          <w:rFonts w:ascii="Garamond" w:hAnsi="Garamond" w:cs="Calibri"/>
          <w:color w:val="212121"/>
          <w:sz w:val="24"/>
          <w:szCs w:val="24"/>
          <w:shd w:val="clear" w:color="auto" w:fill="FFFFFF"/>
          <w:lang w:val="en-US"/>
        </w:rPr>
        <w:t xml:space="preserve">Section </w:t>
      </w:r>
      <w:r w:rsidR="007B740B">
        <w:rPr>
          <w:rFonts w:ascii="Garamond" w:hAnsi="Garamond" w:cs="Calibri"/>
          <w:color w:val="212121"/>
          <w:sz w:val="24"/>
          <w:szCs w:val="24"/>
          <w:shd w:val="clear" w:color="auto" w:fill="FFFFFF"/>
          <w:lang w:val="en-US"/>
        </w:rPr>
        <w:t>2(e</w:t>
      </w:r>
      <w:r w:rsidR="005F2128">
        <w:rPr>
          <w:rFonts w:ascii="Garamond" w:hAnsi="Garamond" w:cs="Calibri"/>
          <w:color w:val="212121"/>
          <w:sz w:val="24"/>
          <w:szCs w:val="24"/>
          <w:shd w:val="clear" w:color="auto" w:fill="FFFFFF"/>
          <w:lang w:val="en-US"/>
        </w:rPr>
        <w:t xml:space="preserve">) </w:t>
      </w:r>
      <w:r w:rsidRPr="00191849">
        <w:rPr>
          <w:rFonts w:ascii="Garamond" w:hAnsi="Garamond" w:cs="Calibri"/>
          <w:color w:val="212121"/>
          <w:sz w:val="24"/>
          <w:szCs w:val="24"/>
          <w:shd w:val="clear" w:color="auto" w:fill="FFFFFF"/>
          <w:lang w:val="en-US"/>
        </w:rPr>
        <w:t xml:space="preserve">of </w:t>
      </w:r>
      <w:r w:rsidRPr="00191849">
        <w:rPr>
          <w:rFonts w:ascii="Garamond" w:hAnsi="Garamond" w:cs="Calibri"/>
          <w:sz w:val="24"/>
          <w:szCs w:val="24"/>
          <w:shd w:val="clear" w:color="auto" w:fill="FFFFFF"/>
          <w:lang w:val="en-US"/>
        </w:rPr>
        <w:t xml:space="preserve">the NEITI Act 2007 </w:t>
      </w:r>
      <w:r w:rsidRPr="00191849">
        <w:rPr>
          <w:rFonts w:ascii="Garamond" w:hAnsi="Garamond" w:cs="Calibri"/>
          <w:color w:val="212121"/>
          <w:sz w:val="24"/>
          <w:szCs w:val="24"/>
          <w:shd w:val="clear" w:color="auto" w:fill="FFFFFF"/>
          <w:lang w:val="en-US"/>
        </w:rPr>
        <w:t xml:space="preserve">which states </w:t>
      </w:r>
      <w:r w:rsidRPr="00191849">
        <w:rPr>
          <w:rFonts w:ascii="Garamond" w:hAnsi="Garamond" w:cs="Calibri"/>
          <w:color w:val="212121"/>
          <w:sz w:val="24"/>
          <w:szCs w:val="24"/>
          <w:shd w:val="clear" w:color="auto" w:fill="FFFFFF"/>
        </w:rPr>
        <w:t xml:space="preserve">“to ensure conformity with the principles of the </w:t>
      </w:r>
      <w:r w:rsidR="005F2128" w:rsidRPr="00191849">
        <w:rPr>
          <w:rFonts w:ascii="Garamond" w:hAnsi="Garamond" w:cs="Calibri"/>
          <w:color w:val="212121"/>
          <w:sz w:val="24"/>
          <w:szCs w:val="24"/>
          <w:shd w:val="clear" w:color="auto" w:fill="FFFFFF"/>
        </w:rPr>
        <w:t>EITI</w:t>
      </w:r>
      <w:r w:rsidR="00941788">
        <w:rPr>
          <w:rFonts w:ascii="Garamond" w:hAnsi="Garamond" w:cs="Calibri"/>
          <w:color w:val="212121"/>
          <w:sz w:val="24"/>
          <w:szCs w:val="24"/>
          <w:shd w:val="clear" w:color="auto" w:fill="FFFFFF"/>
          <w:lang w:val="en-US"/>
        </w:rPr>
        <w:t>’’</w:t>
      </w:r>
      <w:r w:rsidRPr="00191849">
        <w:rPr>
          <w:rFonts w:ascii="Garamond" w:hAnsi="Garamond" w:cs="Calibri"/>
          <w:color w:val="212121"/>
          <w:sz w:val="24"/>
          <w:szCs w:val="24"/>
          <w:shd w:val="clear" w:color="auto" w:fill="FFFFFF"/>
          <w:lang w:val="en-US"/>
        </w:rPr>
        <w:t>.</w:t>
      </w:r>
    </w:p>
    <w:p w14:paraId="743CBD80" w14:textId="14B0E7D6" w:rsidR="002220E0" w:rsidRPr="00191849" w:rsidRDefault="002220E0" w:rsidP="00191849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Garamond" w:hAnsi="Garamond" w:cs="Calibri"/>
          <w:sz w:val="24"/>
          <w:szCs w:val="24"/>
          <w:shd w:val="clear" w:color="auto" w:fill="FFFFFF"/>
          <w:lang w:val="en-US"/>
        </w:rPr>
      </w:pPr>
      <w:r w:rsidRPr="00191849">
        <w:rPr>
          <w:rFonts w:ascii="Garamond" w:hAnsi="Garamond" w:cs="Calibri"/>
          <w:sz w:val="24"/>
          <w:szCs w:val="24"/>
          <w:shd w:val="clear" w:color="auto" w:fill="FFFFFF"/>
          <w:lang w:val="en-US"/>
        </w:rPr>
        <w:t>Open government partnership</w:t>
      </w:r>
      <w:r w:rsidR="000B60D2" w:rsidRPr="00191849">
        <w:rPr>
          <w:rFonts w:ascii="Garamond" w:hAnsi="Garamond" w:cs="Calibri"/>
          <w:sz w:val="24"/>
          <w:szCs w:val="24"/>
          <w:shd w:val="clear" w:color="auto" w:fill="FFFFFF"/>
          <w:lang w:val="en-US"/>
        </w:rPr>
        <w:t xml:space="preserve"> membership</w:t>
      </w:r>
      <w:r w:rsidR="0053468B">
        <w:rPr>
          <w:rFonts w:ascii="Garamond" w:hAnsi="Garamond" w:cs="Calibri"/>
          <w:sz w:val="24"/>
          <w:szCs w:val="24"/>
          <w:shd w:val="clear" w:color="auto" w:fill="FFFFFF"/>
          <w:lang w:val="en-US"/>
        </w:rPr>
        <w:t xml:space="preserve"> 2016</w:t>
      </w:r>
    </w:p>
    <w:p w14:paraId="70C485B6" w14:textId="096D587E" w:rsidR="00FD1616" w:rsidRPr="00191849" w:rsidRDefault="006A3F34" w:rsidP="00191849">
      <w:pPr>
        <w:spacing w:line="276" w:lineRule="auto"/>
        <w:jc w:val="both"/>
        <w:rPr>
          <w:rFonts w:ascii="Garamond" w:hAnsi="Garamond"/>
          <w:noProof/>
          <w:sz w:val="24"/>
          <w:szCs w:val="24"/>
          <w:lang w:val="en-US"/>
        </w:rPr>
      </w:pPr>
      <w:r w:rsidRPr="00191849">
        <w:rPr>
          <w:rFonts w:ascii="Garamond" w:hAnsi="Garamond"/>
          <w:noProof/>
          <w:sz w:val="24"/>
          <w:szCs w:val="24"/>
          <w:lang w:val="en-US"/>
        </w:rPr>
        <w:t>T</w:t>
      </w:r>
      <w:r w:rsidR="0056750D" w:rsidRPr="00191849">
        <w:rPr>
          <w:rFonts w:ascii="Garamond" w:hAnsi="Garamond"/>
          <w:noProof/>
          <w:sz w:val="24"/>
          <w:szCs w:val="24"/>
          <w:lang w:val="en-US"/>
        </w:rPr>
        <w:t xml:space="preserve">he </w:t>
      </w:r>
      <w:r w:rsidR="0056750D" w:rsidRPr="00191849">
        <w:rPr>
          <w:rFonts w:ascii="Garamond" w:hAnsi="Garamond" w:cs="Calibri"/>
          <w:sz w:val="24"/>
          <w:szCs w:val="24"/>
          <w:shd w:val="clear" w:color="auto" w:fill="FFFFFF"/>
          <w:lang w:val="en-US"/>
        </w:rPr>
        <w:t>NSWG</w:t>
      </w:r>
      <w:r w:rsidRPr="00191849">
        <w:rPr>
          <w:rFonts w:ascii="Garamond" w:hAnsi="Garamond"/>
          <w:noProof/>
          <w:sz w:val="24"/>
          <w:szCs w:val="24"/>
          <w:lang w:val="en-US"/>
        </w:rPr>
        <w:t xml:space="preserve"> </w:t>
      </w:r>
      <w:r w:rsidR="0056750D" w:rsidRPr="00191849">
        <w:rPr>
          <w:rFonts w:ascii="Garamond" w:hAnsi="Garamond"/>
          <w:noProof/>
          <w:sz w:val="24"/>
          <w:szCs w:val="24"/>
          <w:lang w:val="en-US"/>
        </w:rPr>
        <w:t>org</w:t>
      </w:r>
      <w:r w:rsidR="005770A1" w:rsidRPr="00191849">
        <w:rPr>
          <w:rFonts w:ascii="Garamond" w:hAnsi="Garamond"/>
          <w:noProof/>
          <w:sz w:val="24"/>
          <w:szCs w:val="24"/>
          <w:lang w:val="en-US"/>
        </w:rPr>
        <w:t>a</w:t>
      </w:r>
      <w:r w:rsidR="0056750D" w:rsidRPr="00191849">
        <w:rPr>
          <w:rFonts w:ascii="Garamond" w:hAnsi="Garamond"/>
          <w:noProof/>
          <w:sz w:val="24"/>
          <w:szCs w:val="24"/>
          <w:lang w:val="en-US"/>
        </w:rPr>
        <w:t>nized stakeh</w:t>
      </w:r>
      <w:r w:rsidR="00CC72AD" w:rsidRPr="00191849">
        <w:rPr>
          <w:rFonts w:ascii="Garamond" w:hAnsi="Garamond"/>
          <w:noProof/>
          <w:sz w:val="24"/>
          <w:szCs w:val="24"/>
          <w:lang w:val="en-US"/>
        </w:rPr>
        <w:t>older consultations</w:t>
      </w:r>
      <w:r w:rsidR="00FC74D2" w:rsidRPr="00191849">
        <w:rPr>
          <w:rFonts w:ascii="Garamond" w:hAnsi="Garamond"/>
          <w:noProof/>
          <w:sz w:val="24"/>
          <w:szCs w:val="24"/>
          <w:lang w:val="en-US"/>
        </w:rPr>
        <w:t xml:space="preserve"> </w:t>
      </w:r>
      <w:r w:rsidR="008538DD" w:rsidRPr="00191849">
        <w:rPr>
          <w:rFonts w:ascii="Garamond" w:hAnsi="Garamond"/>
          <w:noProof/>
          <w:sz w:val="24"/>
          <w:szCs w:val="24"/>
          <w:lang w:val="en-US"/>
        </w:rPr>
        <w:t xml:space="preserve">with the </w:t>
      </w:r>
      <w:r w:rsidR="00940D26" w:rsidRPr="00191849">
        <w:rPr>
          <w:rFonts w:ascii="Garamond" w:hAnsi="Garamond"/>
          <w:noProof/>
          <w:sz w:val="24"/>
          <w:szCs w:val="24"/>
          <w:lang w:val="en-US"/>
        </w:rPr>
        <w:t xml:space="preserve">Registrar of </w:t>
      </w:r>
      <w:r w:rsidR="00FC74D2" w:rsidRPr="00191849">
        <w:rPr>
          <w:rFonts w:ascii="Garamond" w:hAnsi="Garamond"/>
          <w:noProof/>
          <w:sz w:val="24"/>
          <w:szCs w:val="24"/>
          <w:lang w:val="en-US"/>
        </w:rPr>
        <w:t>c</w:t>
      </w:r>
      <w:r w:rsidR="00940D26" w:rsidRPr="00191849">
        <w:rPr>
          <w:rFonts w:ascii="Garamond" w:hAnsi="Garamond"/>
          <w:noProof/>
          <w:sz w:val="24"/>
          <w:szCs w:val="24"/>
          <w:lang w:val="en-US"/>
        </w:rPr>
        <w:t>ompanies</w:t>
      </w:r>
      <w:r w:rsidR="00E62E14" w:rsidRPr="00191849">
        <w:rPr>
          <w:rFonts w:ascii="Garamond" w:hAnsi="Garamond"/>
          <w:noProof/>
          <w:sz w:val="24"/>
          <w:szCs w:val="24"/>
          <w:lang w:val="en-US"/>
        </w:rPr>
        <w:t xml:space="preserve"> in Nigeria</w:t>
      </w:r>
      <w:r w:rsidR="00FC74D2" w:rsidRPr="00191849">
        <w:rPr>
          <w:rFonts w:ascii="Garamond" w:hAnsi="Garamond"/>
          <w:noProof/>
          <w:sz w:val="24"/>
          <w:szCs w:val="24"/>
          <w:lang w:val="en-US"/>
        </w:rPr>
        <w:t>,</w:t>
      </w:r>
      <w:r w:rsidR="00940D26" w:rsidRPr="00191849">
        <w:rPr>
          <w:rFonts w:ascii="Garamond" w:hAnsi="Garamond"/>
          <w:noProof/>
          <w:sz w:val="24"/>
          <w:szCs w:val="24"/>
          <w:lang w:val="en-US"/>
        </w:rPr>
        <w:t>oil, gas and mining companies</w:t>
      </w:r>
      <w:r w:rsidR="00FC74D2" w:rsidRPr="00191849">
        <w:rPr>
          <w:rFonts w:ascii="Garamond" w:hAnsi="Garamond"/>
          <w:noProof/>
          <w:sz w:val="24"/>
          <w:szCs w:val="24"/>
          <w:lang w:val="en-US"/>
        </w:rPr>
        <w:t xml:space="preserve">, </w:t>
      </w:r>
      <w:r w:rsidR="008538DD" w:rsidRPr="00191849">
        <w:rPr>
          <w:rFonts w:ascii="Garamond" w:hAnsi="Garamond"/>
          <w:noProof/>
          <w:sz w:val="24"/>
          <w:szCs w:val="24"/>
          <w:lang w:val="en-US"/>
        </w:rPr>
        <w:t>relevant ministries, departments and agencies</w:t>
      </w:r>
      <w:r w:rsidR="00E62E14" w:rsidRPr="00191849">
        <w:rPr>
          <w:rFonts w:ascii="Garamond" w:hAnsi="Garamond"/>
          <w:noProof/>
          <w:sz w:val="24"/>
          <w:szCs w:val="24"/>
          <w:lang w:val="en-US"/>
        </w:rPr>
        <w:t xml:space="preserve"> of government</w:t>
      </w:r>
      <w:r w:rsidR="00DE0312" w:rsidRPr="00191849">
        <w:rPr>
          <w:rFonts w:ascii="Garamond" w:hAnsi="Garamond"/>
          <w:noProof/>
          <w:sz w:val="24"/>
          <w:szCs w:val="24"/>
          <w:lang w:val="en-US"/>
        </w:rPr>
        <w:t xml:space="preserve"> and civil society organizations </w:t>
      </w:r>
      <w:r w:rsidR="00271F8D" w:rsidRPr="00191849">
        <w:rPr>
          <w:rFonts w:ascii="Garamond" w:hAnsi="Garamond"/>
          <w:noProof/>
          <w:sz w:val="24"/>
          <w:szCs w:val="24"/>
          <w:lang w:val="en-US"/>
        </w:rPr>
        <w:t xml:space="preserve">to </w:t>
      </w:r>
      <w:r w:rsidR="00AB21CB" w:rsidRPr="00191849">
        <w:rPr>
          <w:rFonts w:ascii="Garamond" w:hAnsi="Garamond"/>
          <w:noProof/>
          <w:sz w:val="24"/>
          <w:szCs w:val="24"/>
          <w:lang w:val="en-US"/>
        </w:rPr>
        <w:t xml:space="preserve">undertake these </w:t>
      </w:r>
      <w:r w:rsidR="00271F8D" w:rsidRPr="00191849">
        <w:rPr>
          <w:rFonts w:ascii="Garamond" w:hAnsi="Garamond"/>
          <w:noProof/>
          <w:sz w:val="24"/>
          <w:szCs w:val="24"/>
          <w:lang w:val="en-US"/>
        </w:rPr>
        <w:t>actions</w:t>
      </w:r>
      <w:r w:rsidR="00AB21CB" w:rsidRPr="00191849">
        <w:rPr>
          <w:rFonts w:ascii="Garamond" w:hAnsi="Garamond"/>
          <w:noProof/>
          <w:sz w:val="24"/>
          <w:szCs w:val="24"/>
          <w:lang w:val="en-US"/>
        </w:rPr>
        <w:t xml:space="preserve"> and more</w:t>
      </w:r>
      <w:r w:rsidR="00271F8D" w:rsidRPr="00191849">
        <w:rPr>
          <w:rFonts w:ascii="Garamond" w:hAnsi="Garamond"/>
          <w:noProof/>
          <w:sz w:val="24"/>
          <w:szCs w:val="24"/>
          <w:lang w:val="en-US"/>
        </w:rPr>
        <w:t>:</w:t>
      </w:r>
    </w:p>
    <w:p w14:paraId="7A3D1273" w14:textId="2FC3486E" w:rsidR="00271F8D" w:rsidRPr="00191849" w:rsidRDefault="002B501B" w:rsidP="00191849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Garamond" w:hAnsi="Garamond"/>
          <w:noProof/>
          <w:sz w:val="24"/>
          <w:szCs w:val="24"/>
          <w:lang w:val="en-US"/>
        </w:rPr>
      </w:pPr>
      <w:r w:rsidRPr="00191849">
        <w:rPr>
          <w:rFonts w:ascii="Garamond" w:hAnsi="Garamond"/>
          <w:noProof/>
          <w:sz w:val="24"/>
          <w:szCs w:val="24"/>
          <w:lang w:val="en-US"/>
        </w:rPr>
        <w:lastRenderedPageBreak/>
        <w:t>Identify required BO information</w:t>
      </w:r>
      <w:r w:rsidR="00E513B5" w:rsidRPr="00191849">
        <w:rPr>
          <w:rFonts w:ascii="Garamond" w:hAnsi="Garamond"/>
          <w:noProof/>
          <w:sz w:val="24"/>
          <w:szCs w:val="24"/>
          <w:lang w:val="en-US"/>
        </w:rPr>
        <w:t xml:space="preserve"> and </w:t>
      </w:r>
      <w:r w:rsidR="0037043A" w:rsidRPr="00191849">
        <w:rPr>
          <w:rFonts w:ascii="Garamond" w:hAnsi="Garamond"/>
          <w:noProof/>
          <w:sz w:val="24"/>
          <w:szCs w:val="24"/>
          <w:lang w:val="en-US"/>
        </w:rPr>
        <w:t>their sources</w:t>
      </w:r>
    </w:p>
    <w:p w14:paraId="20BCAA08" w14:textId="62CDA30C" w:rsidR="002B501B" w:rsidRPr="00191849" w:rsidRDefault="0037043A" w:rsidP="00191849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Garamond" w:hAnsi="Garamond"/>
          <w:noProof/>
          <w:sz w:val="24"/>
          <w:szCs w:val="24"/>
          <w:lang w:val="en-US"/>
        </w:rPr>
      </w:pPr>
      <w:r w:rsidRPr="00191849">
        <w:rPr>
          <w:rFonts w:ascii="Garamond" w:hAnsi="Garamond"/>
          <w:noProof/>
          <w:sz w:val="24"/>
          <w:szCs w:val="24"/>
          <w:lang w:val="en-US"/>
        </w:rPr>
        <w:t>Identify</w:t>
      </w:r>
      <w:r w:rsidR="00E513B5" w:rsidRPr="00191849">
        <w:rPr>
          <w:rFonts w:ascii="Garamond" w:hAnsi="Garamond"/>
          <w:noProof/>
          <w:sz w:val="24"/>
          <w:szCs w:val="24"/>
          <w:lang w:val="en-US"/>
        </w:rPr>
        <w:t xml:space="preserve"> the most suitable means of collecting the BO </w:t>
      </w:r>
      <w:r w:rsidRPr="00191849">
        <w:rPr>
          <w:rFonts w:ascii="Garamond" w:hAnsi="Garamond"/>
          <w:noProof/>
          <w:sz w:val="24"/>
          <w:szCs w:val="24"/>
          <w:lang w:val="en-US"/>
        </w:rPr>
        <w:t>data</w:t>
      </w:r>
    </w:p>
    <w:p w14:paraId="0B9B94FD" w14:textId="2B59A55E" w:rsidR="0037043A" w:rsidRPr="00191849" w:rsidRDefault="009341BE" w:rsidP="00191849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Garamond" w:hAnsi="Garamond"/>
          <w:noProof/>
          <w:sz w:val="24"/>
          <w:szCs w:val="24"/>
          <w:lang w:val="en-US"/>
        </w:rPr>
      </w:pPr>
      <w:r w:rsidRPr="00191849">
        <w:rPr>
          <w:rFonts w:ascii="Garamond" w:hAnsi="Garamond"/>
          <w:noProof/>
          <w:sz w:val="24"/>
          <w:szCs w:val="24"/>
          <w:lang w:val="en-US"/>
        </w:rPr>
        <w:t>Identify</w:t>
      </w:r>
      <w:r w:rsidR="00266523" w:rsidRPr="00191849">
        <w:rPr>
          <w:rFonts w:ascii="Garamond" w:hAnsi="Garamond"/>
          <w:noProof/>
          <w:sz w:val="24"/>
          <w:szCs w:val="24"/>
          <w:lang w:val="en-US"/>
        </w:rPr>
        <w:t xml:space="preserve"> best way</w:t>
      </w:r>
      <w:r w:rsidRPr="00191849">
        <w:rPr>
          <w:rFonts w:ascii="Garamond" w:hAnsi="Garamond"/>
          <w:noProof/>
          <w:sz w:val="24"/>
          <w:szCs w:val="24"/>
          <w:lang w:val="en-US"/>
        </w:rPr>
        <w:t>s</w:t>
      </w:r>
      <w:r w:rsidR="00266523" w:rsidRPr="00191849">
        <w:rPr>
          <w:rFonts w:ascii="Garamond" w:hAnsi="Garamond"/>
          <w:noProof/>
          <w:sz w:val="24"/>
          <w:szCs w:val="24"/>
          <w:lang w:val="en-US"/>
        </w:rPr>
        <w:t xml:space="preserve"> to </w:t>
      </w:r>
      <w:r w:rsidR="0044427A" w:rsidRPr="00191849">
        <w:rPr>
          <w:rFonts w:ascii="Garamond" w:hAnsi="Garamond"/>
          <w:noProof/>
          <w:sz w:val="24"/>
          <w:szCs w:val="24"/>
          <w:lang w:val="en-US"/>
        </w:rPr>
        <w:t xml:space="preserve">ensure the </w:t>
      </w:r>
      <w:r w:rsidRPr="00191849">
        <w:rPr>
          <w:rFonts w:ascii="Garamond" w:hAnsi="Garamond"/>
          <w:noProof/>
          <w:sz w:val="24"/>
          <w:szCs w:val="24"/>
          <w:lang w:val="en-US"/>
        </w:rPr>
        <w:t xml:space="preserve">reliability of data collected </w:t>
      </w:r>
    </w:p>
    <w:p w14:paraId="2929DD9E" w14:textId="690095D2" w:rsidR="0052080F" w:rsidRPr="00191849" w:rsidRDefault="0052080F" w:rsidP="00191849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Garamond" w:hAnsi="Garamond"/>
          <w:noProof/>
          <w:sz w:val="24"/>
          <w:szCs w:val="24"/>
          <w:lang w:val="en-US"/>
        </w:rPr>
      </w:pPr>
      <w:r w:rsidRPr="00191849">
        <w:rPr>
          <w:rFonts w:ascii="Garamond" w:hAnsi="Garamond"/>
          <w:noProof/>
          <w:sz w:val="24"/>
          <w:szCs w:val="24"/>
          <w:lang w:val="en-US"/>
        </w:rPr>
        <w:t>Set threshold</w:t>
      </w:r>
      <w:r w:rsidR="008C67CA" w:rsidRPr="00191849">
        <w:rPr>
          <w:rFonts w:ascii="Garamond" w:hAnsi="Garamond"/>
          <w:noProof/>
          <w:sz w:val="24"/>
          <w:szCs w:val="24"/>
          <w:lang w:val="en-US"/>
        </w:rPr>
        <w:t xml:space="preserve"> </w:t>
      </w:r>
      <w:r w:rsidR="00F33BDE" w:rsidRPr="00191849">
        <w:rPr>
          <w:rFonts w:ascii="Garamond" w:hAnsi="Garamond"/>
          <w:noProof/>
          <w:sz w:val="24"/>
          <w:szCs w:val="24"/>
          <w:lang w:val="en-US"/>
        </w:rPr>
        <w:t xml:space="preserve">for </w:t>
      </w:r>
      <w:r w:rsidR="00A2646A" w:rsidRPr="00191849">
        <w:rPr>
          <w:rFonts w:ascii="Garamond" w:hAnsi="Garamond"/>
          <w:noProof/>
          <w:sz w:val="24"/>
          <w:szCs w:val="24"/>
          <w:lang w:val="en-US"/>
        </w:rPr>
        <w:t>BO in companies in the extractive sector</w:t>
      </w:r>
    </w:p>
    <w:p w14:paraId="4F81EC30" w14:textId="54E4C417" w:rsidR="00FD1616" w:rsidRPr="00191849" w:rsidRDefault="00DE3BA5" w:rsidP="00191849">
      <w:pPr>
        <w:spacing w:line="276" w:lineRule="auto"/>
        <w:jc w:val="both"/>
        <w:rPr>
          <w:rFonts w:ascii="Garamond" w:hAnsi="Garamond"/>
          <w:noProof/>
          <w:sz w:val="24"/>
          <w:szCs w:val="24"/>
          <w:lang w:val="en-US"/>
        </w:rPr>
      </w:pPr>
      <w:r w:rsidRPr="00191849">
        <w:rPr>
          <w:rFonts w:ascii="Garamond" w:hAnsi="Garamond"/>
          <w:noProof/>
          <w:sz w:val="24"/>
          <w:szCs w:val="24"/>
          <w:lang w:val="en-US"/>
        </w:rPr>
        <w:t>A BO data collection templat</w:t>
      </w:r>
      <w:r w:rsidR="00CD4AB0" w:rsidRPr="00191849">
        <w:rPr>
          <w:rFonts w:ascii="Garamond" w:hAnsi="Garamond"/>
          <w:noProof/>
          <w:sz w:val="24"/>
          <w:szCs w:val="24"/>
          <w:lang w:val="en-US"/>
        </w:rPr>
        <w:t>e</w:t>
      </w:r>
      <w:r w:rsidRPr="00191849">
        <w:rPr>
          <w:rFonts w:ascii="Garamond" w:hAnsi="Garamond"/>
          <w:noProof/>
          <w:sz w:val="24"/>
          <w:szCs w:val="24"/>
          <w:lang w:val="en-US"/>
        </w:rPr>
        <w:t xml:space="preserve"> was developed to collect BO data from extractive companies in </w:t>
      </w:r>
      <w:r w:rsidR="00BF6C67" w:rsidRPr="00191849">
        <w:rPr>
          <w:rFonts w:ascii="Garamond" w:hAnsi="Garamond"/>
          <w:noProof/>
          <w:sz w:val="24"/>
          <w:szCs w:val="24"/>
          <w:lang w:val="en-US"/>
        </w:rPr>
        <w:t xml:space="preserve">the country </w:t>
      </w:r>
      <w:r w:rsidR="000877C3">
        <w:rPr>
          <w:rFonts w:ascii="Garamond" w:hAnsi="Garamond"/>
          <w:noProof/>
          <w:sz w:val="24"/>
          <w:szCs w:val="24"/>
          <w:lang w:val="en-US"/>
        </w:rPr>
        <w:t>within the period</w:t>
      </w:r>
      <w:r w:rsidR="00BF6C67" w:rsidRPr="00191849">
        <w:rPr>
          <w:rFonts w:ascii="Garamond" w:hAnsi="Garamond"/>
          <w:noProof/>
          <w:sz w:val="24"/>
          <w:szCs w:val="24"/>
          <w:lang w:val="en-US"/>
        </w:rPr>
        <w:t xml:space="preserve"> 2013</w:t>
      </w:r>
      <w:r w:rsidR="000877C3">
        <w:rPr>
          <w:rFonts w:ascii="Garamond" w:hAnsi="Garamond"/>
          <w:noProof/>
          <w:sz w:val="24"/>
          <w:szCs w:val="24"/>
          <w:lang w:val="en-US"/>
        </w:rPr>
        <w:t>-</w:t>
      </w:r>
      <w:r w:rsidR="002E4D8E" w:rsidRPr="00191849">
        <w:rPr>
          <w:rFonts w:ascii="Garamond" w:hAnsi="Garamond"/>
          <w:noProof/>
          <w:sz w:val="24"/>
          <w:szCs w:val="24"/>
          <w:lang w:val="en-US"/>
        </w:rPr>
        <w:t>2016</w:t>
      </w:r>
      <w:r w:rsidR="00BF5BAB" w:rsidRPr="00191849">
        <w:rPr>
          <w:rFonts w:ascii="Garamond" w:hAnsi="Garamond"/>
          <w:noProof/>
          <w:sz w:val="24"/>
          <w:szCs w:val="24"/>
          <w:lang w:val="en-US"/>
        </w:rPr>
        <w:t xml:space="preserve"> (see sample BO data collection </w:t>
      </w:r>
      <w:r w:rsidR="00185401">
        <w:rPr>
          <w:rFonts w:ascii="Garamond" w:hAnsi="Garamond"/>
          <w:noProof/>
          <w:sz w:val="24"/>
          <w:szCs w:val="24"/>
          <w:lang w:val="en-US"/>
        </w:rPr>
        <w:t>with</w:t>
      </w:r>
      <w:r w:rsidR="00061952">
        <w:rPr>
          <w:rFonts w:ascii="Garamond" w:hAnsi="Garamond"/>
          <w:noProof/>
          <w:sz w:val="24"/>
          <w:szCs w:val="24"/>
          <w:lang w:val="en-US"/>
        </w:rPr>
        <w:t xml:space="preserve">in </w:t>
      </w:r>
      <w:r w:rsidR="00CC7D80">
        <w:rPr>
          <w:rFonts w:ascii="Garamond" w:hAnsi="Garamond"/>
          <w:noProof/>
          <w:sz w:val="24"/>
          <w:szCs w:val="24"/>
          <w:lang w:val="en-US"/>
        </w:rPr>
        <w:t xml:space="preserve">the suit of </w:t>
      </w:r>
      <w:r w:rsidR="00BF5BAB" w:rsidRPr="00191849">
        <w:rPr>
          <w:rFonts w:ascii="Garamond" w:hAnsi="Garamond"/>
          <w:noProof/>
          <w:sz w:val="24"/>
          <w:szCs w:val="24"/>
          <w:lang w:val="en-US"/>
        </w:rPr>
        <w:t>template</w:t>
      </w:r>
      <w:r w:rsidR="00CC7D80">
        <w:rPr>
          <w:rFonts w:ascii="Garamond" w:hAnsi="Garamond"/>
          <w:noProof/>
          <w:sz w:val="24"/>
          <w:szCs w:val="24"/>
          <w:lang w:val="en-US"/>
        </w:rPr>
        <w:t>s</w:t>
      </w:r>
      <w:r w:rsidR="00BF5BAB" w:rsidRPr="00191849">
        <w:rPr>
          <w:rFonts w:ascii="Garamond" w:hAnsi="Garamond"/>
          <w:noProof/>
          <w:sz w:val="24"/>
          <w:szCs w:val="24"/>
          <w:lang w:val="en-US"/>
        </w:rPr>
        <w:t xml:space="preserve"> </w:t>
      </w:r>
      <w:hyperlink r:id="rId11" w:history="1">
        <w:r w:rsidR="00021083">
          <w:rPr>
            <w:rStyle w:val="Hyperlink"/>
            <w:rFonts w:ascii="Garamond" w:hAnsi="Garamond"/>
            <w:noProof/>
            <w:sz w:val="24"/>
            <w:szCs w:val="24"/>
            <w:lang w:val="en-US"/>
          </w:rPr>
          <w:t>here</w:t>
        </w:r>
      </w:hyperlink>
      <w:r w:rsidR="002E4D8E" w:rsidRPr="00191849">
        <w:rPr>
          <w:rFonts w:ascii="Garamond" w:hAnsi="Garamond"/>
          <w:noProof/>
          <w:sz w:val="24"/>
          <w:szCs w:val="24"/>
          <w:lang w:val="en-US"/>
        </w:rPr>
        <w:t>.</w:t>
      </w:r>
      <w:r w:rsidR="008025F8" w:rsidRPr="00191849">
        <w:rPr>
          <w:rFonts w:ascii="Garamond" w:hAnsi="Garamond"/>
          <w:noProof/>
          <w:sz w:val="24"/>
          <w:szCs w:val="24"/>
          <w:lang w:val="en-US"/>
        </w:rPr>
        <w:t xml:space="preserve"> The templates </w:t>
      </w:r>
      <w:bookmarkStart w:id="0" w:name="_Hlk143431861"/>
      <w:r w:rsidR="008025F8" w:rsidRPr="00191849">
        <w:rPr>
          <w:rFonts w:ascii="Garamond" w:hAnsi="Garamond"/>
          <w:noProof/>
          <w:sz w:val="24"/>
          <w:szCs w:val="24"/>
          <w:lang w:val="en-US"/>
        </w:rPr>
        <w:t xml:space="preserve">collected </w:t>
      </w:r>
      <w:r w:rsidR="00B5508A" w:rsidRPr="00191849">
        <w:rPr>
          <w:rFonts w:ascii="Garamond" w:hAnsi="Garamond"/>
          <w:noProof/>
          <w:sz w:val="24"/>
          <w:szCs w:val="24"/>
          <w:lang w:val="en-US"/>
        </w:rPr>
        <w:t>identfication</w:t>
      </w:r>
      <w:r w:rsidR="00AA57A5">
        <w:rPr>
          <w:rFonts w:ascii="Garamond" w:hAnsi="Garamond"/>
          <w:noProof/>
          <w:sz w:val="24"/>
          <w:szCs w:val="24"/>
          <w:lang w:val="en-US"/>
        </w:rPr>
        <w:t xml:space="preserve"> and</w:t>
      </w:r>
      <w:r w:rsidR="00B5508A" w:rsidRPr="00191849">
        <w:rPr>
          <w:rFonts w:ascii="Garamond" w:hAnsi="Garamond"/>
          <w:noProof/>
          <w:sz w:val="24"/>
          <w:szCs w:val="24"/>
          <w:lang w:val="en-US"/>
        </w:rPr>
        <w:t xml:space="preserve"> location</w:t>
      </w:r>
      <w:r w:rsidR="00AA57A5">
        <w:rPr>
          <w:rFonts w:ascii="Garamond" w:hAnsi="Garamond"/>
          <w:noProof/>
          <w:sz w:val="24"/>
          <w:szCs w:val="24"/>
          <w:lang w:val="en-US"/>
        </w:rPr>
        <w:t xml:space="preserve"> data</w:t>
      </w:r>
      <w:r w:rsidR="00B5508A" w:rsidRPr="00191849">
        <w:rPr>
          <w:rFonts w:ascii="Garamond" w:hAnsi="Garamond"/>
          <w:noProof/>
          <w:sz w:val="24"/>
          <w:szCs w:val="24"/>
          <w:lang w:val="en-US"/>
        </w:rPr>
        <w:t>,</w:t>
      </w:r>
      <w:r w:rsidR="00A21FEC" w:rsidRPr="00191849">
        <w:rPr>
          <w:rFonts w:ascii="Garamond" w:hAnsi="Garamond"/>
          <w:noProof/>
          <w:sz w:val="24"/>
          <w:szCs w:val="24"/>
          <w:lang w:val="en-US"/>
        </w:rPr>
        <w:t xml:space="preserve"> PEP status</w:t>
      </w:r>
      <w:r w:rsidR="00841739">
        <w:rPr>
          <w:rFonts w:ascii="Garamond" w:hAnsi="Garamond"/>
          <w:noProof/>
          <w:sz w:val="24"/>
          <w:szCs w:val="24"/>
          <w:lang w:val="en-US"/>
        </w:rPr>
        <w:t xml:space="preserve"> and</w:t>
      </w:r>
      <w:r w:rsidR="00BF5BAB" w:rsidRPr="00191849">
        <w:rPr>
          <w:rFonts w:ascii="Garamond" w:hAnsi="Garamond"/>
          <w:noProof/>
          <w:sz w:val="24"/>
          <w:szCs w:val="24"/>
          <w:lang w:val="en-US"/>
        </w:rPr>
        <w:t xml:space="preserve"> </w:t>
      </w:r>
      <w:r w:rsidR="00910BCC" w:rsidRPr="00191849">
        <w:rPr>
          <w:rFonts w:ascii="Garamond" w:hAnsi="Garamond"/>
          <w:noProof/>
          <w:sz w:val="24"/>
          <w:szCs w:val="24"/>
          <w:lang w:val="en-US"/>
        </w:rPr>
        <w:t>s</w:t>
      </w:r>
      <w:r w:rsidR="00BF5BAB" w:rsidRPr="00191849">
        <w:rPr>
          <w:rFonts w:ascii="Garamond" w:hAnsi="Garamond"/>
          <w:noProof/>
          <w:sz w:val="24"/>
          <w:szCs w:val="24"/>
          <w:lang w:val="en-US"/>
        </w:rPr>
        <w:t>hare</w:t>
      </w:r>
      <w:r w:rsidR="00A21FEC" w:rsidRPr="00191849">
        <w:rPr>
          <w:rFonts w:ascii="Garamond" w:hAnsi="Garamond"/>
          <w:noProof/>
          <w:sz w:val="24"/>
          <w:szCs w:val="24"/>
          <w:lang w:val="en-US"/>
        </w:rPr>
        <w:t>(s)</w:t>
      </w:r>
      <w:r w:rsidR="00910BCC" w:rsidRPr="00191849">
        <w:rPr>
          <w:rFonts w:ascii="Garamond" w:hAnsi="Garamond"/>
          <w:noProof/>
          <w:sz w:val="24"/>
          <w:szCs w:val="24"/>
          <w:lang w:val="en-US"/>
        </w:rPr>
        <w:t xml:space="preserve"> in </w:t>
      </w:r>
      <w:r w:rsidR="00C6267A" w:rsidRPr="00191849">
        <w:rPr>
          <w:rFonts w:ascii="Garamond" w:hAnsi="Garamond"/>
          <w:noProof/>
          <w:sz w:val="24"/>
          <w:szCs w:val="24"/>
          <w:lang w:val="en-US"/>
        </w:rPr>
        <w:t xml:space="preserve">extractive </w:t>
      </w:r>
      <w:r w:rsidR="00830E09" w:rsidRPr="00191849">
        <w:rPr>
          <w:rFonts w:ascii="Garamond" w:hAnsi="Garamond"/>
          <w:noProof/>
          <w:sz w:val="24"/>
          <w:szCs w:val="24"/>
          <w:lang w:val="en-US"/>
        </w:rPr>
        <w:t xml:space="preserve">asset </w:t>
      </w:r>
      <w:r w:rsidR="00841739">
        <w:rPr>
          <w:rFonts w:ascii="Garamond" w:hAnsi="Garamond"/>
          <w:noProof/>
          <w:sz w:val="24"/>
          <w:szCs w:val="24"/>
          <w:lang w:val="en-US"/>
        </w:rPr>
        <w:t xml:space="preserve">information </w:t>
      </w:r>
      <w:r w:rsidR="00C6267A" w:rsidRPr="00191849">
        <w:rPr>
          <w:rFonts w:ascii="Garamond" w:hAnsi="Garamond"/>
          <w:noProof/>
          <w:sz w:val="24"/>
          <w:szCs w:val="24"/>
          <w:lang w:val="en-US"/>
        </w:rPr>
        <w:t xml:space="preserve">about both the beneficial owner </w:t>
      </w:r>
      <w:bookmarkEnd w:id="0"/>
      <w:r w:rsidR="00C6267A" w:rsidRPr="00191849">
        <w:rPr>
          <w:rFonts w:ascii="Garamond" w:hAnsi="Garamond"/>
          <w:noProof/>
          <w:sz w:val="24"/>
          <w:szCs w:val="24"/>
          <w:lang w:val="en-US"/>
        </w:rPr>
        <w:t>and the company</w:t>
      </w:r>
      <w:r w:rsidR="00841739">
        <w:rPr>
          <w:rFonts w:ascii="Garamond" w:hAnsi="Garamond"/>
          <w:noProof/>
          <w:sz w:val="24"/>
          <w:szCs w:val="24"/>
          <w:lang w:val="en-US"/>
        </w:rPr>
        <w:t xml:space="preserve"> which is </w:t>
      </w:r>
      <w:r w:rsidR="001C38AC" w:rsidRPr="00191849">
        <w:rPr>
          <w:rFonts w:ascii="Garamond" w:hAnsi="Garamond"/>
          <w:noProof/>
          <w:sz w:val="24"/>
          <w:szCs w:val="24"/>
          <w:lang w:val="en-US"/>
        </w:rPr>
        <w:t xml:space="preserve">the </w:t>
      </w:r>
      <w:r w:rsidR="00C6267A" w:rsidRPr="00191849">
        <w:rPr>
          <w:rFonts w:ascii="Garamond" w:hAnsi="Garamond"/>
          <w:noProof/>
          <w:sz w:val="24"/>
          <w:szCs w:val="24"/>
          <w:lang w:val="en-US"/>
        </w:rPr>
        <w:t xml:space="preserve"> medium </w:t>
      </w:r>
      <w:r w:rsidR="00C75B0C" w:rsidRPr="00191849">
        <w:rPr>
          <w:rFonts w:ascii="Garamond" w:hAnsi="Garamond"/>
          <w:noProof/>
          <w:sz w:val="24"/>
          <w:szCs w:val="24"/>
          <w:lang w:val="en-US"/>
        </w:rPr>
        <w:t xml:space="preserve">through </w:t>
      </w:r>
      <w:r w:rsidR="00841739">
        <w:rPr>
          <w:rFonts w:ascii="Garamond" w:hAnsi="Garamond"/>
          <w:noProof/>
          <w:sz w:val="24"/>
          <w:szCs w:val="24"/>
          <w:lang w:val="en-US"/>
        </w:rPr>
        <w:t xml:space="preserve">which </w:t>
      </w:r>
      <w:r w:rsidR="00C75B0C" w:rsidRPr="00191849">
        <w:rPr>
          <w:rFonts w:ascii="Garamond" w:hAnsi="Garamond"/>
          <w:noProof/>
          <w:sz w:val="24"/>
          <w:szCs w:val="24"/>
          <w:lang w:val="en-US"/>
        </w:rPr>
        <w:t xml:space="preserve">ownership is exercised. It furhter mandates the </w:t>
      </w:r>
      <w:r w:rsidR="00830E09" w:rsidRPr="00191849">
        <w:rPr>
          <w:rFonts w:ascii="Garamond" w:hAnsi="Garamond"/>
          <w:noProof/>
          <w:sz w:val="24"/>
          <w:szCs w:val="24"/>
          <w:lang w:val="en-US"/>
        </w:rPr>
        <w:t>provider</w:t>
      </w:r>
      <w:r w:rsidR="00C75B0C" w:rsidRPr="00191849">
        <w:rPr>
          <w:rFonts w:ascii="Garamond" w:hAnsi="Garamond"/>
          <w:noProof/>
          <w:sz w:val="24"/>
          <w:szCs w:val="24"/>
          <w:lang w:val="en-US"/>
        </w:rPr>
        <w:t xml:space="preserve"> of the BO information to attest </w:t>
      </w:r>
      <w:r w:rsidR="0078460A" w:rsidRPr="00191849">
        <w:rPr>
          <w:rFonts w:ascii="Garamond" w:hAnsi="Garamond"/>
          <w:noProof/>
          <w:sz w:val="24"/>
          <w:szCs w:val="24"/>
          <w:lang w:val="en-US"/>
        </w:rPr>
        <w:t>to the veracity and comple</w:t>
      </w:r>
      <w:r w:rsidR="005877C3" w:rsidRPr="00191849">
        <w:rPr>
          <w:rFonts w:ascii="Garamond" w:hAnsi="Garamond"/>
          <w:noProof/>
          <w:sz w:val="24"/>
          <w:szCs w:val="24"/>
          <w:lang w:val="en-US"/>
        </w:rPr>
        <w:t>teness of the information</w:t>
      </w:r>
      <w:r w:rsidR="001607FC" w:rsidRPr="00191849">
        <w:rPr>
          <w:rFonts w:ascii="Garamond" w:hAnsi="Garamond"/>
          <w:noProof/>
          <w:sz w:val="24"/>
          <w:szCs w:val="24"/>
          <w:lang w:val="en-US"/>
        </w:rPr>
        <w:t xml:space="preserve"> </w:t>
      </w:r>
      <w:r w:rsidR="00830E09" w:rsidRPr="00191849">
        <w:rPr>
          <w:rFonts w:ascii="Garamond" w:hAnsi="Garamond"/>
          <w:noProof/>
          <w:sz w:val="24"/>
          <w:szCs w:val="24"/>
          <w:lang w:val="en-US"/>
        </w:rPr>
        <w:t>provided</w:t>
      </w:r>
      <w:r w:rsidR="00EA20AB" w:rsidRPr="00191849">
        <w:rPr>
          <w:rFonts w:ascii="Garamond" w:hAnsi="Garamond"/>
          <w:noProof/>
          <w:sz w:val="24"/>
          <w:szCs w:val="24"/>
          <w:lang w:val="en-US"/>
        </w:rPr>
        <w:t>. Finally, the process requires that</w:t>
      </w:r>
      <w:r w:rsidR="00456512" w:rsidRPr="00191849">
        <w:rPr>
          <w:rFonts w:ascii="Garamond" w:hAnsi="Garamond"/>
          <w:noProof/>
          <w:sz w:val="24"/>
          <w:szCs w:val="24"/>
          <w:lang w:val="en-US"/>
        </w:rPr>
        <w:t xml:space="preserve"> the final document </w:t>
      </w:r>
      <w:r w:rsidR="00735B7C" w:rsidRPr="00191849">
        <w:rPr>
          <w:rFonts w:ascii="Garamond" w:hAnsi="Garamond"/>
          <w:noProof/>
          <w:sz w:val="24"/>
          <w:szCs w:val="24"/>
          <w:lang w:val="en-US"/>
        </w:rPr>
        <w:t xml:space="preserve">should be </w:t>
      </w:r>
      <w:r w:rsidR="00456512" w:rsidRPr="00191849">
        <w:rPr>
          <w:rFonts w:ascii="Garamond" w:hAnsi="Garamond"/>
          <w:noProof/>
          <w:sz w:val="24"/>
          <w:szCs w:val="24"/>
          <w:lang w:val="en-US"/>
        </w:rPr>
        <w:t>witnessed by the legal counsel</w:t>
      </w:r>
      <w:r w:rsidR="00B26D2C">
        <w:rPr>
          <w:rFonts w:ascii="Garamond" w:hAnsi="Garamond"/>
          <w:noProof/>
          <w:sz w:val="24"/>
          <w:szCs w:val="24"/>
          <w:lang w:val="en-US"/>
        </w:rPr>
        <w:t>/notary public on behalf</w:t>
      </w:r>
      <w:r w:rsidR="00456512" w:rsidRPr="00191849">
        <w:rPr>
          <w:rFonts w:ascii="Garamond" w:hAnsi="Garamond"/>
          <w:noProof/>
          <w:sz w:val="24"/>
          <w:szCs w:val="24"/>
          <w:lang w:val="en-US"/>
        </w:rPr>
        <w:t xml:space="preserve"> of the </w:t>
      </w:r>
      <w:r w:rsidR="003561E1" w:rsidRPr="00191849">
        <w:rPr>
          <w:rFonts w:ascii="Garamond" w:hAnsi="Garamond"/>
          <w:noProof/>
          <w:sz w:val="24"/>
          <w:szCs w:val="24"/>
          <w:lang w:val="en-US"/>
        </w:rPr>
        <w:t xml:space="preserve">company as </w:t>
      </w:r>
      <w:r w:rsidR="00735B7C" w:rsidRPr="00191849">
        <w:rPr>
          <w:rFonts w:ascii="Garamond" w:hAnsi="Garamond"/>
          <w:noProof/>
          <w:sz w:val="24"/>
          <w:szCs w:val="24"/>
          <w:lang w:val="en-US"/>
        </w:rPr>
        <w:t xml:space="preserve">providing wrong or inaccurate </w:t>
      </w:r>
      <w:r w:rsidR="00136644" w:rsidRPr="00191849">
        <w:rPr>
          <w:rFonts w:ascii="Garamond" w:hAnsi="Garamond"/>
          <w:noProof/>
          <w:sz w:val="24"/>
          <w:szCs w:val="24"/>
          <w:lang w:val="en-US"/>
        </w:rPr>
        <w:t xml:space="preserve">BO information </w:t>
      </w:r>
      <w:r w:rsidR="003561E1" w:rsidRPr="00191849">
        <w:rPr>
          <w:rFonts w:ascii="Garamond" w:hAnsi="Garamond"/>
          <w:noProof/>
          <w:sz w:val="24"/>
          <w:szCs w:val="24"/>
          <w:lang w:val="en-US"/>
        </w:rPr>
        <w:t>has legal implication</w:t>
      </w:r>
      <w:r w:rsidR="00136644" w:rsidRPr="00191849">
        <w:rPr>
          <w:rFonts w:ascii="Garamond" w:hAnsi="Garamond"/>
          <w:noProof/>
          <w:sz w:val="24"/>
          <w:szCs w:val="24"/>
          <w:lang w:val="en-US"/>
        </w:rPr>
        <w:t xml:space="preserve"> per</w:t>
      </w:r>
      <w:r w:rsidR="006C7EC9">
        <w:rPr>
          <w:rFonts w:ascii="Garamond" w:hAnsi="Garamond"/>
          <w:noProof/>
          <w:sz w:val="24"/>
          <w:szCs w:val="24"/>
          <w:lang w:val="en-US"/>
        </w:rPr>
        <w:t xml:space="preserve"> section 16</w:t>
      </w:r>
      <w:r w:rsidR="00DC1351">
        <w:rPr>
          <w:rFonts w:ascii="Garamond" w:hAnsi="Garamond"/>
          <w:noProof/>
          <w:sz w:val="24"/>
          <w:szCs w:val="24"/>
          <w:lang w:val="en-US"/>
        </w:rPr>
        <w:t xml:space="preserve"> of the </w:t>
      </w:r>
      <w:r w:rsidR="00136644" w:rsidRPr="00191849">
        <w:rPr>
          <w:rFonts w:ascii="Garamond" w:hAnsi="Garamond"/>
          <w:noProof/>
          <w:sz w:val="24"/>
          <w:szCs w:val="24"/>
          <w:lang w:val="en-US"/>
        </w:rPr>
        <w:t xml:space="preserve"> NEITI Act 2007</w:t>
      </w:r>
      <w:r w:rsidR="003561E1" w:rsidRPr="00191849">
        <w:rPr>
          <w:rFonts w:ascii="Garamond" w:hAnsi="Garamond"/>
          <w:noProof/>
          <w:sz w:val="24"/>
          <w:szCs w:val="24"/>
          <w:lang w:val="en-US"/>
        </w:rPr>
        <w:t>.</w:t>
      </w:r>
      <w:r w:rsidR="00456512" w:rsidRPr="00191849">
        <w:rPr>
          <w:rFonts w:ascii="Garamond" w:hAnsi="Garamond"/>
          <w:noProof/>
          <w:sz w:val="24"/>
          <w:szCs w:val="24"/>
          <w:lang w:val="en-US"/>
        </w:rPr>
        <w:t xml:space="preserve"> </w:t>
      </w:r>
    </w:p>
    <w:p w14:paraId="51D00301" w14:textId="0687138E" w:rsidR="00FD1616" w:rsidRPr="00191849" w:rsidRDefault="008E6368" w:rsidP="00191849">
      <w:pPr>
        <w:spacing w:line="276" w:lineRule="auto"/>
        <w:jc w:val="both"/>
        <w:rPr>
          <w:rFonts w:ascii="Garamond" w:hAnsi="Garamond"/>
          <w:noProof/>
          <w:sz w:val="24"/>
          <w:szCs w:val="24"/>
          <w:lang w:val="en-US"/>
        </w:rPr>
      </w:pPr>
      <w:r w:rsidRPr="00191849">
        <w:rPr>
          <w:rFonts w:ascii="Garamond" w:hAnsi="Garamond"/>
          <w:noProof/>
          <w:sz w:val="24"/>
          <w:szCs w:val="24"/>
          <w:lang w:val="en-US"/>
        </w:rPr>
        <w:t xml:space="preserve">For the </w:t>
      </w:r>
      <w:r w:rsidR="002E34DC" w:rsidRPr="00191849">
        <w:rPr>
          <w:rFonts w:ascii="Garamond" w:hAnsi="Garamond"/>
          <w:noProof/>
          <w:sz w:val="24"/>
          <w:szCs w:val="24"/>
          <w:lang w:val="en-US"/>
        </w:rPr>
        <w:t>2013 Nigeria EITI reconciliation report(s)</w:t>
      </w:r>
      <w:r w:rsidR="00CD4AB0" w:rsidRPr="00191849">
        <w:rPr>
          <w:rFonts w:ascii="Garamond" w:hAnsi="Garamond"/>
          <w:noProof/>
          <w:sz w:val="24"/>
          <w:szCs w:val="24"/>
          <w:lang w:val="en-US"/>
        </w:rPr>
        <w:t xml:space="preserve">, the following </w:t>
      </w:r>
      <w:r w:rsidR="00757141" w:rsidRPr="00191849">
        <w:rPr>
          <w:rFonts w:ascii="Garamond" w:hAnsi="Garamond"/>
          <w:noProof/>
          <w:sz w:val="24"/>
          <w:szCs w:val="24"/>
          <w:lang w:val="en-US"/>
        </w:rPr>
        <w:t>w</w:t>
      </w:r>
      <w:r w:rsidR="00B5477A">
        <w:rPr>
          <w:rFonts w:ascii="Garamond" w:hAnsi="Garamond"/>
          <w:noProof/>
          <w:sz w:val="24"/>
          <w:szCs w:val="24"/>
          <w:lang w:val="en-US"/>
        </w:rPr>
        <w:t>ere</w:t>
      </w:r>
      <w:r w:rsidR="00757141" w:rsidRPr="00191849">
        <w:rPr>
          <w:rFonts w:ascii="Garamond" w:hAnsi="Garamond"/>
          <w:noProof/>
          <w:sz w:val="24"/>
          <w:szCs w:val="24"/>
          <w:lang w:val="en-US"/>
        </w:rPr>
        <w:t xml:space="preserve"> observed:</w:t>
      </w:r>
    </w:p>
    <w:p w14:paraId="0E9A3707" w14:textId="3C085448" w:rsidR="00FF59EA" w:rsidRPr="00191849" w:rsidRDefault="00FF59EA" w:rsidP="00191849">
      <w:pPr>
        <w:spacing w:line="276" w:lineRule="auto"/>
        <w:jc w:val="both"/>
        <w:rPr>
          <w:rFonts w:ascii="Garamond" w:hAnsi="Garamond"/>
          <w:b/>
          <w:bCs/>
          <w:i/>
          <w:iCs/>
          <w:noProof/>
          <w:sz w:val="24"/>
          <w:szCs w:val="24"/>
          <w:lang w:val="en-US"/>
        </w:rPr>
      </w:pPr>
      <w:r w:rsidRPr="00191849">
        <w:rPr>
          <w:rFonts w:ascii="Garamond" w:hAnsi="Garamond"/>
          <w:b/>
          <w:bCs/>
          <w:i/>
          <w:iCs/>
          <w:noProof/>
          <w:sz w:val="24"/>
          <w:szCs w:val="24"/>
          <w:lang w:val="en-US"/>
        </w:rPr>
        <w:t>Oil and Gas Sector</w:t>
      </w:r>
    </w:p>
    <w:p w14:paraId="2EBF5D32" w14:textId="07C4E611" w:rsidR="00EA5B1D" w:rsidRPr="00EA5B1D" w:rsidRDefault="00EA5B1D" w:rsidP="00191849">
      <w:pPr>
        <w:numPr>
          <w:ilvl w:val="0"/>
          <w:numId w:val="4"/>
        </w:numPr>
        <w:spacing w:line="276" w:lineRule="auto"/>
        <w:jc w:val="both"/>
        <w:rPr>
          <w:rFonts w:ascii="Garamond" w:hAnsi="Garamond"/>
          <w:noProof/>
          <w:sz w:val="24"/>
          <w:szCs w:val="24"/>
        </w:rPr>
      </w:pPr>
      <w:r w:rsidRPr="00EA5B1D">
        <w:rPr>
          <w:rFonts w:ascii="Garamond" w:hAnsi="Garamond"/>
          <w:noProof/>
          <w:sz w:val="24"/>
          <w:szCs w:val="24"/>
          <w:lang w:val="en-US"/>
        </w:rPr>
        <w:t>Forty</w:t>
      </w:r>
      <w:r w:rsidRPr="00191849">
        <w:rPr>
          <w:rFonts w:ascii="Garamond" w:hAnsi="Garamond"/>
          <w:noProof/>
          <w:sz w:val="24"/>
          <w:szCs w:val="24"/>
          <w:lang w:val="en-US"/>
        </w:rPr>
        <w:t xml:space="preserve"> (40)</w:t>
      </w:r>
      <w:r w:rsidRPr="00EA5B1D">
        <w:rPr>
          <w:rFonts w:ascii="Garamond" w:hAnsi="Garamond"/>
          <w:noProof/>
          <w:sz w:val="24"/>
          <w:szCs w:val="24"/>
          <w:lang w:val="en-US"/>
        </w:rPr>
        <w:t xml:space="preserve">  of the forty four </w:t>
      </w:r>
      <w:r w:rsidRPr="00191849">
        <w:rPr>
          <w:rFonts w:ascii="Garamond" w:hAnsi="Garamond"/>
          <w:noProof/>
          <w:sz w:val="24"/>
          <w:szCs w:val="24"/>
          <w:lang w:val="en-US"/>
        </w:rPr>
        <w:t xml:space="preserve">(44) </w:t>
      </w:r>
      <w:r w:rsidRPr="00EA5B1D">
        <w:rPr>
          <w:rFonts w:ascii="Garamond" w:hAnsi="Garamond"/>
          <w:noProof/>
          <w:sz w:val="24"/>
          <w:szCs w:val="24"/>
          <w:lang w:val="en-US"/>
        </w:rPr>
        <w:t xml:space="preserve">companies covered by the </w:t>
      </w:r>
      <w:r w:rsidRPr="00191849">
        <w:rPr>
          <w:rFonts w:ascii="Garamond" w:hAnsi="Garamond"/>
          <w:noProof/>
          <w:sz w:val="24"/>
          <w:szCs w:val="24"/>
          <w:lang w:val="en-US"/>
        </w:rPr>
        <w:t>exercise</w:t>
      </w:r>
      <w:r w:rsidRPr="00EA5B1D">
        <w:rPr>
          <w:rFonts w:ascii="Garamond" w:hAnsi="Garamond"/>
          <w:noProof/>
          <w:sz w:val="24"/>
          <w:szCs w:val="24"/>
          <w:lang w:val="en-US"/>
        </w:rPr>
        <w:t xml:space="preserve"> returned </w:t>
      </w:r>
      <w:r w:rsidR="003529C7" w:rsidRPr="00191849">
        <w:rPr>
          <w:rFonts w:ascii="Garamond" w:hAnsi="Garamond"/>
          <w:noProof/>
          <w:sz w:val="24"/>
          <w:szCs w:val="24"/>
          <w:lang w:val="en-US"/>
        </w:rPr>
        <w:t>fully</w:t>
      </w:r>
      <w:r w:rsidRPr="00EA5B1D">
        <w:rPr>
          <w:rFonts w:ascii="Garamond" w:hAnsi="Garamond"/>
          <w:noProof/>
          <w:sz w:val="24"/>
          <w:szCs w:val="24"/>
          <w:lang w:val="en-US"/>
        </w:rPr>
        <w:t xml:space="preserve"> completed</w:t>
      </w:r>
      <w:r w:rsidRPr="00191849">
        <w:rPr>
          <w:rFonts w:ascii="Garamond" w:hAnsi="Garamond"/>
          <w:noProof/>
          <w:sz w:val="24"/>
          <w:szCs w:val="24"/>
          <w:lang w:val="en-US"/>
        </w:rPr>
        <w:t xml:space="preserve"> </w:t>
      </w:r>
      <w:r w:rsidRPr="00EA5B1D">
        <w:rPr>
          <w:rFonts w:ascii="Garamond" w:hAnsi="Garamond"/>
          <w:noProof/>
          <w:sz w:val="24"/>
          <w:szCs w:val="24"/>
          <w:lang w:val="en-US"/>
        </w:rPr>
        <w:t xml:space="preserve">BO templates </w:t>
      </w:r>
    </w:p>
    <w:p w14:paraId="59815CDD" w14:textId="2DA4DC56" w:rsidR="00EA5B1D" w:rsidRPr="00191849" w:rsidRDefault="003529C7" w:rsidP="00191849">
      <w:pPr>
        <w:numPr>
          <w:ilvl w:val="0"/>
          <w:numId w:val="4"/>
        </w:numPr>
        <w:spacing w:line="276" w:lineRule="auto"/>
        <w:jc w:val="both"/>
        <w:rPr>
          <w:rFonts w:ascii="Garamond" w:hAnsi="Garamond"/>
          <w:noProof/>
          <w:sz w:val="24"/>
          <w:szCs w:val="24"/>
        </w:rPr>
      </w:pPr>
      <w:r w:rsidRPr="00191849">
        <w:rPr>
          <w:rFonts w:ascii="Garamond" w:hAnsi="Garamond"/>
          <w:noProof/>
          <w:sz w:val="24"/>
          <w:szCs w:val="24"/>
          <w:lang w:val="en-US"/>
        </w:rPr>
        <w:t>F</w:t>
      </w:r>
      <w:r w:rsidR="001F3555" w:rsidRPr="00191849">
        <w:rPr>
          <w:rFonts w:ascii="Garamond" w:hAnsi="Garamond"/>
          <w:noProof/>
          <w:sz w:val="24"/>
          <w:szCs w:val="24"/>
          <w:lang w:val="en-US"/>
        </w:rPr>
        <w:t xml:space="preserve">rom all companies covered, </w:t>
      </w:r>
      <w:r w:rsidR="00EA5B1D" w:rsidRPr="00EA5B1D">
        <w:rPr>
          <w:rFonts w:ascii="Garamond" w:hAnsi="Garamond"/>
          <w:noProof/>
          <w:sz w:val="24"/>
          <w:szCs w:val="24"/>
          <w:lang w:val="en-US"/>
        </w:rPr>
        <w:t>14 (Fourteen) were wholly owned subsidiaries of publicly listed international oil companies (IOCs)</w:t>
      </w:r>
      <w:r w:rsidR="00110485" w:rsidRPr="00191849">
        <w:rPr>
          <w:rFonts w:ascii="Garamond" w:hAnsi="Garamond"/>
          <w:noProof/>
          <w:sz w:val="24"/>
          <w:szCs w:val="24"/>
          <w:lang w:val="en-US"/>
        </w:rPr>
        <w:t xml:space="preserve">, </w:t>
      </w:r>
      <w:r w:rsidR="00EA5B1D" w:rsidRPr="00EA5B1D">
        <w:rPr>
          <w:rFonts w:ascii="Garamond" w:hAnsi="Garamond"/>
          <w:noProof/>
          <w:sz w:val="24"/>
          <w:szCs w:val="24"/>
          <w:lang w:val="en-US"/>
        </w:rPr>
        <w:t xml:space="preserve">no further checks were </w:t>
      </w:r>
      <w:r w:rsidR="00110485" w:rsidRPr="00191849">
        <w:rPr>
          <w:rFonts w:ascii="Garamond" w:hAnsi="Garamond"/>
          <w:noProof/>
          <w:sz w:val="24"/>
          <w:szCs w:val="24"/>
          <w:lang w:val="en-US"/>
        </w:rPr>
        <w:t>conducted</w:t>
      </w:r>
      <w:r w:rsidR="00EA5B1D" w:rsidRPr="00EA5B1D">
        <w:rPr>
          <w:rFonts w:ascii="Garamond" w:hAnsi="Garamond"/>
          <w:noProof/>
          <w:sz w:val="24"/>
          <w:szCs w:val="24"/>
          <w:lang w:val="en-US"/>
        </w:rPr>
        <w:t xml:space="preserve">. </w:t>
      </w:r>
    </w:p>
    <w:p w14:paraId="4BB8B1E9" w14:textId="6D823DE8" w:rsidR="00757141" w:rsidRPr="00191849" w:rsidRDefault="00EA5B1D" w:rsidP="00191849">
      <w:pPr>
        <w:numPr>
          <w:ilvl w:val="0"/>
          <w:numId w:val="4"/>
        </w:numPr>
        <w:spacing w:line="276" w:lineRule="auto"/>
        <w:jc w:val="both"/>
        <w:rPr>
          <w:rFonts w:ascii="Garamond" w:hAnsi="Garamond"/>
          <w:noProof/>
          <w:sz w:val="24"/>
          <w:szCs w:val="24"/>
        </w:rPr>
      </w:pPr>
      <w:r w:rsidRPr="00191849">
        <w:rPr>
          <w:rFonts w:ascii="Garamond" w:hAnsi="Garamond"/>
          <w:noProof/>
          <w:sz w:val="24"/>
          <w:szCs w:val="24"/>
          <w:lang w:val="en-US"/>
        </w:rPr>
        <w:t xml:space="preserve">The BO </w:t>
      </w:r>
      <w:r w:rsidR="00110485" w:rsidRPr="00191849">
        <w:rPr>
          <w:rFonts w:ascii="Garamond" w:hAnsi="Garamond"/>
          <w:noProof/>
          <w:sz w:val="24"/>
          <w:szCs w:val="24"/>
          <w:lang w:val="en-US"/>
        </w:rPr>
        <w:t xml:space="preserve">information </w:t>
      </w:r>
      <w:r w:rsidRPr="00191849">
        <w:rPr>
          <w:rFonts w:ascii="Garamond" w:hAnsi="Garamond"/>
          <w:noProof/>
          <w:sz w:val="24"/>
          <w:szCs w:val="24"/>
          <w:lang w:val="en-US"/>
        </w:rPr>
        <w:t xml:space="preserve">provided by the 30 (thirty) companies were cross checked with the </w:t>
      </w:r>
      <w:r w:rsidR="002117AC" w:rsidRPr="00191849">
        <w:rPr>
          <w:rFonts w:ascii="Garamond" w:hAnsi="Garamond"/>
          <w:noProof/>
          <w:sz w:val="24"/>
          <w:szCs w:val="24"/>
          <w:lang w:val="en-US"/>
        </w:rPr>
        <w:t>Corporate Affairs Commission (</w:t>
      </w:r>
      <w:r w:rsidRPr="00191849">
        <w:rPr>
          <w:rFonts w:ascii="Garamond" w:hAnsi="Garamond"/>
          <w:noProof/>
          <w:sz w:val="24"/>
          <w:szCs w:val="24"/>
          <w:lang w:val="en-US"/>
        </w:rPr>
        <w:t>CAC</w:t>
      </w:r>
      <w:r w:rsidR="002117AC" w:rsidRPr="00191849">
        <w:rPr>
          <w:rFonts w:ascii="Garamond" w:hAnsi="Garamond"/>
          <w:noProof/>
          <w:sz w:val="24"/>
          <w:szCs w:val="24"/>
          <w:lang w:val="en-US"/>
        </w:rPr>
        <w:t>)</w:t>
      </w:r>
      <w:r w:rsidR="00CA2814" w:rsidRPr="00191849">
        <w:rPr>
          <w:rFonts w:ascii="Garamond" w:hAnsi="Garamond"/>
          <w:noProof/>
          <w:sz w:val="24"/>
          <w:szCs w:val="24"/>
          <w:lang w:val="en-US"/>
        </w:rPr>
        <w:t xml:space="preserve"> database</w:t>
      </w:r>
      <w:r w:rsidRPr="00191849">
        <w:rPr>
          <w:rFonts w:ascii="Garamond" w:hAnsi="Garamond"/>
          <w:noProof/>
          <w:sz w:val="24"/>
          <w:szCs w:val="24"/>
          <w:lang w:val="en-US"/>
        </w:rPr>
        <w:t xml:space="preserve"> for accuracy and reliability</w:t>
      </w:r>
      <w:r w:rsidR="004F5983" w:rsidRPr="00191849">
        <w:rPr>
          <w:rFonts w:ascii="Garamond" w:hAnsi="Garamond"/>
          <w:noProof/>
          <w:sz w:val="24"/>
          <w:szCs w:val="24"/>
          <w:lang w:val="en-US"/>
        </w:rPr>
        <w:t>. Legal ownership w</w:t>
      </w:r>
      <w:r w:rsidR="00B5026D">
        <w:rPr>
          <w:rFonts w:ascii="Garamond" w:hAnsi="Garamond"/>
          <w:noProof/>
          <w:sz w:val="24"/>
          <w:szCs w:val="24"/>
          <w:lang w:val="en-US"/>
        </w:rPr>
        <w:t>ere</w:t>
      </w:r>
      <w:r w:rsidR="004F5983" w:rsidRPr="00191849">
        <w:rPr>
          <w:rFonts w:ascii="Garamond" w:hAnsi="Garamond"/>
          <w:noProof/>
          <w:sz w:val="24"/>
          <w:szCs w:val="24"/>
          <w:lang w:val="en-US"/>
        </w:rPr>
        <w:t xml:space="preserve"> established </w:t>
      </w:r>
      <w:r w:rsidR="00D31333" w:rsidRPr="00191849">
        <w:rPr>
          <w:rFonts w:ascii="Garamond" w:hAnsi="Garamond"/>
          <w:noProof/>
          <w:sz w:val="24"/>
          <w:szCs w:val="24"/>
          <w:lang w:val="en-US"/>
        </w:rPr>
        <w:t>in the period under review.</w:t>
      </w:r>
    </w:p>
    <w:p w14:paraId="0083D9F9" w14:textId="6463B0D9" w:rsidR="00FF59EA" w:rsidRPr="00191849" w:rsidRDefault="00FF59EA" w:rsidP="00191849">
      <w:pPr>
        <w:spacing w:line="276" w:lineRule="auto"/>
        <w:jc w:val="both"/>
        <w:rPr>
          <w:rFonts w:ascii="Garamond" w:hAnsi="Garamond"/>
          <w:b/>
          <w:bCs/>
          <w:i/>
          <w:iCs/>
          <w:noProof/>
          <w:sz w:val="24"/>
          <w:szCs w:val="24"/>
          <w:lang w:val="en-US"/>
        </w:rPr>
      </w:pPr>
      <w:r w:rsidRPr="00191849">
        <w:rPr>
          <w:rFonts w:ascii="Garamond" w:hAnsi="Garamond"/>
          <w:b/>
          <w:bCs/>
          <w:i/>
          <w:iCs/>
          <w:noProof/>
          <w:sz w:val="24"/>
          <w:szCs w:val="24"/>
          <w:lang w:val="en-US"/>
        </w:rPr>
        <w:t>Solid Mineral Sector</w:t>
      </w:r>
    </w:p>
    <w:p w14:paraId="00C04967" w14:textId="77777777" w:rsidR="003529C7" w:rsidRPr="00191849" w:rsidRDefault="003529C7" w:rsidP="00191849">
      <w:pPr>
        <w:numPr>
          <w:ilvl w:val="0"/>
          <w:numId w:val="5"/>
        </w:numPr>
        <w:spacing w:line="276" w:lineRule="auto"/>
        <w:jc w:val="both"/>
        <w:rPr>
          <w:rFonts w:ascii="Garamond" w:hAnsi="Garamond"/>
          <w:noProof/>
          <w:sz w:val="24"/>
          <w:szCs w:val="24"/>
        </w:rPr>
      </w:pPr>
      <w:r w:rsidRPr="003529C7">
        <w:rPr>
          <w:rFonts w:ascii="Garamond" w:hAnsi="Garamond"/>
          <w:noProof/>
          <w:sz w:val="24"/>
          <w:szCs w:val="24"/>
          <w:lang w:val="en-US"/>
        </w:rPr>
        <w:t>BO was duly reported by some companies covered by the audit</w:t>
      </w:r>
    </w:p>
    <w:p w14:paraId="7A99A7E4" w14:textId="4F083816" w:rsidR="00FD1616" w:rsidRPr="00191849" w:rsidRDefault="003529C7" w:rsidP="00191849">
      <w:pPr>
        <w:numPr>
          <w:ilvl w:val="0"/>
          <w:numId w:val="5"/>
        </w:numPr>
        <w:spacing w:line="276" w:lineRule="auto"/>
        <w:jc w:val="both"/>
        <w:rPr>
          <w:rFonts w:ascii="Garamond" w:hAnsi="Garamond"/>
          <w:noProof/>
          <w:sz w:val="24"/>
          <w:szCs w:val="24"/>
        </w:rPr>
      </w:pPr>
      <w:r w:rsidRPr="00191849">
        <w:rPr>
          <w:rFonts w:ascii="Garamond" w:hAnsi="Garamond"/>
          <w:noProof/>
          <w:sz w:val="24"/>
          <w:szCs w:val="24"/>
          <w:lang w:val="en-US"/>
        </w:rPr>
        <w:t>Out of the 65 (sixty five) companies that were covered 5 (five) are publicly listed companies</w:t>
      </w:r>
      <w:r w:rsidR="005D51B6">
        <w:rPr>
          <w:rFonts w:ascii="Garamond" w:hAnsi="Garamond"/>
          <w:noProof/>
          <w:sz w:val="24"/>
          <w:szCs w:val="24"/>
          <w:lang w:val="en-US"/>
        </w:rPr>
        <w:t xml:space="preserve"> in various stock exchanges</w:t>
      </w:r>
      <w:r w:rsidRPr="00191849">
        <w:rPr>
          <w:rFonts w:ascii="Garamond" w:hAnsi="Garamond"/>
          <w:noProof/>
          <w:sz w:val="24"/>
          <w:szCs w:val="24"/>
          <w:lang w:val="en-US"/>
        </w:rPr>
        <w:t xml:space="preserve"> and 21 (twenty one) did not report at all or made very scanty disclosure</w:t>
      </w:r>
    </w:p>
    <w:p w14:paraId="5A8FBA50" w14:textId="0B57B232" w:rsidR="00FD1616" w:rsidRPr="00191849" w:rsidRDefault="00FD1616" w:rsidP="00191849">
      <w:pPr>
        <w:spacing w:line="276" w:lineRule="auto"/>
        <w:jc w:val="both"/>
        <w:rPr>
          <w:rFonts w:ascii="Garamond" w:hAnsi="Garamond"/>
          <w:b/>
          <w:bCs/>
          <w:noProof/>
          <w:sz w:val="24"/>
          <w:szCs w:val="24"/>
          <w:lang w:val="en-US"/>
        </w:rPr>
      </w:pPr>
      <w:bookmarkStart w:id="1" w:name="_Hlk143432129"/>
      <w:r w:rsidRPr="00191849">
        <w:rPr>
          <w:rFonts w:ascii="Garamond" w:hAnsi="Garamond"/>
          <w:b/>
          <w:bCs/>
          <w:noProof/>
          <w:sz w:val="24"/>
          <w:szCs w:val="24"/>
          <w:lang w:val="en-US"/>
        </w:rPr>
        <w:t>Status</w:t>
      </w:r>
      <w:r w:rsidR="00013E06">
        <w:rPr>
          <w:rFonts w:ascii="Garamond" w:hAnsi="Garamond"/>
          <w:b/>
          <w:bCs/>
          <w:noProof/>
          <w:sz w:val="24"/>
          <w:szCs w:val="24"/>
          <w:lang w:val="en-US"/>
        </w:rPr>
        <w:t xml:space="preserve"> of</w:t>
      </w:r>
      <w:r w:rsidRPr="00191849">
        <w:rPr>
          <w:rFonts w:ascii="Garamond" w:hAnsi="Garamond"/>
          <w:b/>
          <w:bCs/>
          <w:noProof/>
          <w:sz w:val="24"/>
          <w:szCs w:val="24"/>
          <w:lang w:val="en-US"/>
        </w:rPr>
        <w:t xml:space="preserve"> </w:t>
      </w:r>
      <w:r w:rsidR="00B80FB8" w:rsidRPr="00191849">
        <w:rPr>
          <w:rFonts w:ascii="Garamond" w:hAnsi="Garamond"/>
          <w:b/>
          <w:bCs/>
          <w:sz w:val="24"/>
          <w:szCs w:val="24"/>
          <w:shd w:val="clear" w:color="auto" w:fill="FFFFFF"/>
          <w:lang w:val="en-US"/>
        </w:rPr>
        <w:t xml:space="preserve">beneficial ownership information </w:t>
      </w:r>
      <w:r w:rsidR="00EC54B5" w:rsidRPr="00191849">
        <w:rPr>
          <w:rFonts w:ascii="Garamond" w:hAnsi="Garamond"/>
          <w:b/>
          <w:bCs/>
          <w:sz w:val="24"/>
          <w:szCs w:val="24"/>
          <w:shd w:val="clear" w:color="auto" w:fill="FFFFFF"/>
          <w:lang w:val="en-US"/>
        </w:rPr>
        <w:t xml:space="preserve">disclosure </w:t>
      </w:r>
      <w:r w:rsidRPr="00191849">
        <w:rPr>
          <w:rFonts w:ascii="Garamond" w:hAnsi="Garamond"/>
          <w:b/>
          <w:bCs/>
          <w:noProof/>
          <w:sz w:val="24"/>
          <w:szCs w:val="24"/>
          <w:lang w:val="en-US"/>
        </w:rPr>
        <w:t>in 2020</w:t>
      </w:r>
    </w:p>
    <w:p w14:paraId="7ECAD0F8" w14:textId="2C0A8735" w:rsidR="00F64CE7" w:rsidRPr="00191849" w:rsidRDefault="00EB2372" w:rsidP="00191849">
      <w:pPr>
        <w:spacing w:line="276" w:lineRule="auto"/>
        <w:jc w:val="both"/>
        <w:rPr>
          <w:rFonts w:ascii="Garamond" w:hAnsi="Garamond"/>
          <w:noProof/>
          <w:sz w:val="24"/>
          <w:szCs w:val="24"/>
          <w:lang w:val="en-US"/>
        </w:rPr>
      </w:pPr>
      <w:r w:rsidRPr="00191849">
        <w:rPr>
          <w:rFonts w:ascii="Garamond" w:hAnsi="Garamond"/>
          <w:noProof/>
          <w:sz w:val="24"/>
          <w:szCs w:val="24"/>
          <w:lang w:val="en-US"/>
        </w:rPr>
        <w:t xml:space="preserve">A BO information disclosure portal </w:t>
      </w:r>
      <w:r w:rsidR="00656591" w:rsidRPr="00191849">
        <w:rPr>
          <w:rFonts w:ascii="Garamond" w:hAnsi="Garamond"/>
          <w:noProof/>
          <w:sz w:val="24"/>
          <w:szCs w:val="24"/>
          <w:lang w:val="en-US"/>
        </w:rPr>
        <w:t xml:space="preserve">championed by Nigeria EITI </w:t>
      </w:r>
      <w:r w:rsidR="00D738E9" w:rsidRPr="00191849">
        <w:rPr>
          <w:rFonts w:ascii="Garamond" w:hAnsi="Garamond"/>
          <w:noProof/>
          <w:sz w:val="24"/>
          <w:szCs w:val="24"/>
          <w:lang w:val="en-US"/>
        </w:rPr>
        <w:t>was deployed i</w:t>
      </w:r>
      <w:r w:rsidRPr="00191849">
        <w:rPr>
          <w:rFonts w:ascii="Garamond" w:hAnsi="Garamond"/>
          <w:noProof/>
          <w:sz w:val="24"/>
          <w:szCs w:val="24"/>
          <w:lang w:val="en-US"/>
        </w:rPr>
        <w:t xml:space="preserve">n december </w:t>
      </w:r>
      <w:r w:rsidR="00250F0E" w:rsidRPr="00191849">
        <w:rPr>
          <w:rFonts w:ascii="Garamond" w:hAnsi="Garamond"/>
          <w:noProof/>
          <w:sz w:val="24"/>
          <w:szCs w:val="24"/>
          <w:lang w:val="en-US"/>
        </w:rPr>
        <w:t>2019. The portal c</w:t>
      </w:r>
      <w:r w:rsidR="00D738E9" w:rsidRPr="00191849">
        <w:rPr>
          <w:rFonts w:ascii="Garamond" w:hAnsi="Garamond"/>
          <w:noProof/>
          <w:sz w:val="24"/>
          <w:szCs w:val="24"/>
          <w:lang w:val="en-US"/>
        </w:rPr>
        <w:t>ontained information</w:t>
      </w:r>
      <w:r w:rsidR="00906B82" w:rsidRPr="00191849">
        <w:rPr>
          <w:rFonts w:ascii="Garamond" w:hAnsi="Garamond"/>
          <w:noProof/>
          <w:sz w:val="24"/>
          <w:szCs w:val="24"/>
          <w:lang w:val="en-US"/>
        </w:rPr>
        <w:t xml:space="preserve"> about beneficial owners of licences and leases in the </w:t>
      </w:r>
      <w:r w:rsidR="0013607C" w:rsidRPr="00191849">
        <w:rPr>
          <w:rFonts w:ascii="Garamond" w:hAnsi="Garamond"/>
          <w:noProof/>
          <w:sz w:val="24"/>
          <w:szCs w:val="24"/>
          <w:lang w:val="en-US"/>
        </w:rPr>
        <w:t>oil, gas and mining sectors of the Nigeria economy</w:t>
      </w:r>
      <w:r w:rsidR="00032CDE">
        <w:rPr>
          <w:rFonts w:ascii="Garamond" w:hAnsi="Garamond"/>
          <w:noProof/>
          <w:sz w:val="24"/>
          <w:szCs w:val="24"/>
          <w:lang w:val="en-US"/>
        </w:rPr>
        <w:t>.</w:t>
      </w:r>
    </w:p>
    <w:p w14:paraId="025117B1" w14:textId="2C52492E" w:rsidR="00F6513B" w:rsidRPr="00191849" w:rsidRDefault="007F11B9" w:rsidP="00191849">
      <w:pPr>
        <w:spacing w:line="276" w:lineRule="auto"/>
        <w:jc w:val="both"/>
        <w:rPr>
          <w:rFonts w:ascii="Garamond" w:hAnsi="Garamond"/>
          <w:noProof/>
          <w:sz w:val="24"/>
          <w:szCs w:val="24"/>
          <w:lang w:val="en-US"/>
        </w:rPr>
      </w:pPr>
      <w:r w:rsidRPr="00191849">
        <w:rPr>
          <w:rFonts w:ascii="Garamond" w:hAnsi="Garamond"/>
          <w:noProof/>
          <w:sz w:val="24"/>
          <w:szCs w:val="24"/>
          <w:lang w:val="en-US"/>
        </w:rPr>
        <w:t xml:space="preserve">In </w:t>
      </w:r>
      <w:r w:rsidR="002C0F80" w:rsidRPr="00191849">
        <w:rPr>
          <w:rFonts w:ascii="Garamond" w:hAnsi="Garamond"/>
          <w:noProof/>
          <w:sz w:val="24"/>
          <w:szCs w:val="24"/>
          <w:lang w:val="en-US"/>
        </w:rPr>
        <w:t>2020</w:t>
      </w:r>
      <w:r w:rsidR="000C7B2A" w:rsidRPr="00191849">
        <w:rPr>
          <w:rFonts w:ascii="Garamond" w:hAnsi="Garamond"/>
          <w:noProof/>
          <w:sz w:val="24"/>
          <w:szCs w:val="24"/>
          <w:lang w:val="en-US"/>
        </w:rPr>
        <w:t>,</w:t>
      </w:r>
      <w:r w:rsidR="00775076" w:rsidRPr="00191849">
        <w:rPr>
          <w:rFonts w:ascii="Garamond" w:hAnsi="Garamond"/>
          <w:noProof/>
          <w:sz w:val="24"/>
          <w:szCs w:val="24"/>
          <w:lang w:val="en-US"/>
        </w:rPr>
        <w:t xml:space="preserve"> </w:t>
      </w:r>
      <w:r w:rsidR="00EC4CE3" w:rsidRPr="00191849">
        <w:rPr>
          <w:rFonts w:ascii="Garamond" w:hAnsi="Garamond"/>
          <w:noProof/>
          <w:sz w:val="24"/>
          <w:szCs w:val="24"/>
          <w:lang w:val="en-US"/>
        </w:rPr>
        <w:t xml:space="preserve">BO </w:t>
      </w:r>
      <w:r w:rsidR="00775076" w:rsidRPr="00191849">
        <w:rPr>
          <w:rFonts w:ascii="Garamond" w:hAnsi="Garamond"/>
          <w:noProof/>
          <w:sz w:val="24"/>
          <w:szCs w:val="24"/>
          <w:lang w:val="en-US"/>
        </w:rPr>
        <w:t>inform</w:t>
      </w:r>
      <w:r w:rsidR="00897EA5" w:rsidRPr="00191849">
        <w:rPr>
          <w:rFonts w:ascii="Garamond" w:hAnsi="Garamond"/>
          <w:noProof/>
          <w:sz w:val="24"/>
          <w:szCs w:val="24"/>
          <w:lang w:val="en-US"/>
        </w:rPr>
        <w:t>a</w:t>
      </w:r>
      <w:r w:rsidR="00775076" w:rsidRPr="00191849">
        <w:rPr>
          <w:rFonts w:ascii="Garamond" w:hAnsi="Garamond"/>
          <w:noProof/>
          <w:sz w:val="24"/>
          <w:szCs w:val="24"/>
          <w:lang w:val="en-US"/>
        </w:rPr>
        <w:t xml:space="preserve">tion </w:t>
      </w:r>
      <w:r w:rsidR="00BB555B">
        <w:rPr>
          <w:rFonts w:ascii="Garamond" w:hAnsi="Garamond"/>
          <w:noProof/>
          <w:sz w:val="24"/>
          <w:szCs w:val="24"/>
          <w:lang w:val="en-US"/>
        </w:rPr>
        <w:t>of</w:t>
      </w:r>
      <w:r w:rsidR="007C53F9" w:rsidRPr="00191849">
        <w:rPr>
          <w:rFonts w:ascii="Garamond" w:hAnsi="Garamond"/>
          <w:noProof/>
          <w:sz w:val="24"/>
          <w:szCs w:val="24"/>
          <w:lang w:val="en-US"/>
        </w:rPr>
        <w:t xml:space="preserve"> </w:t>
      </w:r>
      <w:r w:rsidR="00EC4CE3" w:rsidRPr="00191849">
        <w:rPr>
          <w:rFonts w:ascii="Garamond" w:hAnsi="Garamond"/>
          <w:noProof/>
          <w:sz w:val="24"/>
          <w:szCs w:val="24"/>
          <w:lang w:val="en-US"/>
        </w:rPr>
        <w:t>54</w:t>
      </w:r>
      <w:r w:rsidRPr="00191849">
        <w:rPr>
          <w:rFonts w:ascii="Garamond" w:hAnsi="Garamond"/>
          <w:noProof/>
          <w:sz w:val="24"/>
          <w:szCs w:val="24"/>
          <w:lang w:val="en-US"/>
        </w:rPr>
        <w:t xml:space="preserve"> </w:t>
      </w:r>
      <w:r w:rsidR="00957E37" w:rsidRPr="00191849">
        <w:rPr>
          <w:rFonts w:ascii="Garamond" w:hAnsi="Garamond"/>
          <w:noProof/>
          <w:sz w:val="24"/>
          <w:szCs w:val="24"/>
          <w:lang w:val="en-US"/>
        </w:rPr>
        <w:t xml:space="preserve">extractive companies, </w:t>
      </w:r>
      <w:r w:rsidR="00851038" w:rsidRPr="00191849">
        <w:rPr>
          <w:rFonts w:ascii="Garamond" w:hAnsi="Garamond"/>
          <w:noProof/>
          <w:sz w:val="24"/>
          <w:szCs w:val="24"/>
          <w:lang w:val="en-US"/>
        </w:rPr>
        <w:t xml:space="preserve">486 </w:t>
      </w:r>
      <w:r w:rsidR="00957E37" w:rsidRPr="00191849">
        <w:rPr>
          <w:rFonts w:ascii="Garamond" w:hAnsi="Garamond"/>
          <w:noProof/>
          <w:sz w:val="24"/>
          <w:szCs w:val="24"/>
          <w:lang w:val="en-US"/>
        </w:rPr>
        <w:t>licences</w:t>
      </w:r>
      <w:r w:rsidR="007C53F9" w:rsidRPr="00191849">
        <w:rPr>
          <w:rFonts w:ascii="Garamond" w:hAnsi="Garamond"/>
          <w:noProof/>
          <w:sz w:val="24"/>
          <w:szCs w:val="24"/>
          <w:lang w:val="en-US"/>
        </w:rPr>
        <w:t>/</w:t>
      </w:r>
      <w:r w:rsidR="00957E37" w:rsidRPr="00191849">
        <w:rPr>
          <w:rFonts w:ascii="Garamond" w:hAnsi="Garamond"/>
          <w:noProof/>
          <w:sz w:val="24"/>
          <w:szCs w:val="24"/>
          <w:lang w:val="en-US"/>
        </w:rPr>
        <w:t xml:space="preserve">leases, and </w:t>
      </w:r>
      <w:r w:rsidR="007C53F9" w:rsidRPr="00191849">
        <w:rPr>
          <w:rFonts w:ascii="Garamond" w:hAnsi="Garamond"/>
          <w:noProof/>
          <w:sz w:val="24"/>
          <w:szCs w:val="24"/>
          <w:lang w:val="en-US"/>
        </w:rPr>
        <w:t>719</w:t>
      </w:r>
      <w:r w:rsidR="002940D4" w:rsidRPr="00191849">
        <w:rPr>
          <w:rFonts w:ascii="Garamond" w:hAnsi="Garamond"/>
          <w:noProof/>
          <w:sz w:val="24"/>
          <w:szCs w:val="24"/>
          <w:lang w:val="en-US"/>
        </w:rPr>
        <w:t xml:space="preserve"> asset </w:t>
      </w:r>
      <w:r w:rsidR="00154AFD" w:rsidRPr="00191849">
        <w:rPr>
          <w:rFonts w:ascii="Garamond" w:hAnsi="Garamond"/>
          <w:noProof/>
          <w:sz w:val="24"/>
          <w:szCs w:val="24"/>
          <w:lang w:val="en-US"/>
        </w:rPr>
        <w:t>owners</w:t>
      </w:r>
      <w:r w:rsidR="002940D4" w:rsidRPr="00191849">
        <w:rPr>
          <w:rFonts w:ascii="Garamond" w:hAnsi="Garamond"/>
          <w:noProof/>
          <w:sz w:val="24"/>
          <w:szCs w:val="24"/>
          <w:lang w:val="en-US"/>
        </w:rPr>
        <w:t>( legal and benefi</w:t>
      </w:r>
      <w:r w:rsidR="00C35427" w:rsidRPr="00191849">
        <w:rPr>
          <w:rFonts w:ascii="Garamond" w:hAnsi="Garamond"/>
          <w:noProof/>
          <w:sz w:val="24"/>
          <w:szCs w:val="24"/>
          <w:lang w:val="en-US"/>
        </w:rPr>
        <w:t>cial owners) was hosted on the NEITI BO portal</w:t>
      </w:r>
      <w:r w:rsidR="00A94484" w:rsidRPr="00191849">
        <w:rPr>
          <w:rFonts w:ascii="Garamond" w:hAnsi="Garamond"/>
          <w:noProof/>
          <w:sz w:val="24"/>
          <w:szCs w:val="24"/>
          <w:lang w:val="en-US"/>
        </w:rPr>
        <w:t xml:space="preserve">. </w:t>
      </w:r>
    </w:p>
    <w:bookmarkEnd w:id="1"/>
    <w:p w14:paraId="7A7C18DF" w14:textId="2633DCCF" w:rsidR="00FD1616" w:rsidRPr="00191849" w:rsidRDefault="00A94484" w:rsidP="00191849">
      <w:pPr>
        <w:spacing w:line="276" w:lineRule="auto"/>
        <w:jc w:val="both"/>
        <w:rPr>
          <w:rFonts w:ascii="Garamond" w:hAnsi="Garamond"/>
          <w:noProof/>
          <w:sz w:val="24"/>
          <w:szCs w:val="24"/>
          <w:lang w:val="en-US"/>
        </w:rPr>
      </w:pPr>
      <w:r w:rsidRPr="00191849">
        <w:rPr>
          <w:rFonts w:ascii="Garamond" w:hAnsi="Garamond"/>
          <w:noProof/>
          <w:sz w:val="24"/>
          <w:szCs w:val="24"/>
          <w:lang w:val="en-US"/>
        </w:rPr>
        <w:t xml:space="preserve">It is </w:t>
      </w:r>
      <w:r w:rsidR="002220E0" w:rsidRPr="00191849">
        <w:rPr>
          <w:rFonts w:ascii="Garamond" w:hAnsi="Garamond"/>
          <w:noProof/>
          <w:sz w:val="24"/>
          <w:szCs w:val="24"/>
          <w:lang w:val="en-US"/>
        </w:rPr>
        <w:t>noteworthy to mention that as at 2020,</w:t>
      </w:r>
      <w:r w:rsidR="000267F3" w:rsidRPr="00191849">
        <w:rPr>
          <w:rFonts w:ascii="Garamond" w:hAnsi="Garamond"/>
          <w:noProof/>
          <w:sz w:val="24"/>
          <w:szCs w:val="24"/>
          <w:lang w:val="en-US"/>
        </w:rPr>
        <w:t xml:space="preserve"> </w:t>
      </w:r>
      <w:r w:rsidR="00075F7E" w:rsidRPr="00191849">
        <w:rPr>
          <w:rFonts w:ascii="Garamond" w:hAnsi="Garamond"/>
          <w:noProof/>
          <w:sz w:val="24"/>
          <w:szCs w:val="24"/>
          <w:lang w:val="en-US"/>
        </w:rPr>
        <w:t xml:space="preserve">there was no </w:t>
      </w:r>
      <w:r w:rsidR="000267F3" w:rsidRPr="00191849">
        <w:rPr>
          <w:rFonts w:ascii="Garamond" w:hAnsi="Garamond"/>
          <w:noProof/>
          <w:sz w:val="24"/>
          <w:szCs w:val="24"/>
          <w:lang w:val="en-US"/>
        </w:rPr>
        <w:t xml:space="preserve">robust </w:t>
      </w:r>
      <w:r w:rsidR="00897EA5" w:rsidRPr="00191849">
        <w:rPr>
          <w:rFonts w:ascii="Garamond" w:hAnsi="Garamond"/>
          <w:noProof/>
          <w:sz w:val="24"/>
          <w:szCs w:val="24"/>
          <w:lang w:val="en-US"/>
        </w:rPr>
        <w:t>legal or</w:t>
      </w:r>
      <w:r w:rsidR="000267F3" w:rsidRPr="00191849">
        <w:rPr>
          <w:rFonts w:ascii="Garamond" w:hAnsi="Garamond"/>
          <w:noProof/>
          <w:sz w:val="24"/>
          <w:szCs w:val="24"/>
          <w:lang w:val="en-US"/>
        </w:rPr>
        <w:t xml:space="preserve"> regulatory framework for BO information collection, collation, verification and disclosure</w:t>
      </w:r>
      <w:r w:rsidR="00075F7E" w:rsidRPr="00191849">
        <w:rPr>
          <w:rFonts w:ascii="Garamond" w:hAnsi="Garamond"/>
          <w:noProof/>
          <w:sz w:val="24"/>
          <w:szCs w:val="24"/>
          <w:lang w:val="en-US"/>
        </w:rPr>
        <w:t xml:space="preserve"> </w:t>
      </w:r>
      <w:r w:rsidR="004566B8" w:rsidRPr="00191849">
        <w:rPr>
          <w:rFonts w:ascii="Garamond" w:hAnsi="Garamond"/>
          <w:noProof/>
          <w:sz w:val="24"/>
          <w:szCs w:val="24"/>
          <w:lang w:val="en-US"/>
        </w:rPr>
        <w:t>in Nigeria.</w:t>
      </w:r>
      <w:r w:rsidR="00897EA5" w:rsidRPr="00191849">
        <w:rPr>
          <w:rFonts w:ascii="Garamond" w:hAnsi="Garamond"/>
          <w:noProof/>
          <w:sz w:val="24"/>
          <w:szCs w:val="24"/>
          <w:lang w:val="en-US"/>
        </w:rPr>
        <w:t xml:space="preserve"> </w:t>
      </w:r>
      <w:r w:rsidR="002220E0" w:rsidRPr="00191849">
        <w:rPr>
          <w:rFonts w:ascii="Garamond" w:hAnsi="Garamond"/>
          <w:noProof/>
          <w:sz w:val="24"/>
          <w:szCs w:val="24"/>
          <w:lang w:val="en-US"/>
        </w:rPr>
        <w:t xml:space="preserve"> </w:t>
      </w:r>
    </w:p>
    <w:p w14:paraId="50438761" w14:textId="404782C5" w:rsidR="00D16D8B" w:rsidRDefault="00D16D8B" w:rsidP="00191849">
      <w:pPr>
        <w:spacing w:line="276" w:lineRule="auto"/>
        <w:jc w:val="both"/>
        <w:rPr>
          <w:rFonts w:ascii="Garamond" w:hAnsi="Garamond"/>
          <w:b/>
          <w:bCs/>
          <w:noProof/>
          <w:sz w:val="24"/>
          <w:szCs w:val="24"/>
          <w:lang w:val="en-US"/>
        </w:rPr>
      </w:pPr>
    </w:p>
    <w:p w14:paraId="1270894D" w14:textId="77777777" w:rsidR="001C3F68" w:rsidRDefault="001C3F68" w:rsidP="00191849">
      <w:pPr>
        <w:spacing w:line="276" w:lineRule="auto"/>
        <w:jc w:val="both"/>
        <w:rPr>
          <w:rFonts w:ascii="Garamond" w:hAnsi="Garamond"/>
          <w:b/>
          <w:bCs/>
          <w:noProof/>
          <w:sz w:val="24"/>
          <w:szCs w:val="24"/>
          <w:lang w:val="en-US"/>
        </w:rPr>
      </w:pPr>
    </w:p>
    <w:p w14:paraId="71E7C279" w14:textId="315CCD7A" w:rsidR="00FD1616" w:rsidRPr="00191849" w:rsidRDefault="00FD1616" w:rsidP="00191849">
      <w:pPr>
        <w:spacing w:line="276" w:lineRule="auto"/>
        <w:jc w:val="both"/>
        <w:rPr>
          <w:rFonts w:ascii="Garamond" w:hAnsi="Garamond"/>
          <w:b/>
          <w:bCs/>
          <w:noProof/>
          <w:sz w:val="24"/>
          <w:szCs w:val="24"/>
          <w:lang w:val="en-US"/>
        </w:rPr>
      </w:pPr>
      <w:r w:rsidRPr="00191849">
        <w:rPr>
          <w:rFonts w:ascii="Garamond" w:hAnsi="Garamond"/>
          <w:b/>
          <w:bCs/>
          <w:noProof/>
          <w:sz w:val="24"/>
          <w:szCs w:val="24"/>
          <w:lang w:val="en-US"/>
        </w:rPr>
        <w:lastRenderedPageBreak/>
        <w:t xml:space="preserve">NSWG </w:t>
      </w:r>
      <w:r w:rsidRPr="00191849">
        <w:rPr>
          <w:rFonts w:ascii="Garamond" w:hAnsi="Garamond"/>
          <w:b/>
          <w:bCs/>
          <w:noProof/>
          <w:sz w:val="24"/>
          <w:szCs w:val="24"/>
          <w:lang w:val="en-GB"/>
        </w:rPr>
        <w:t>review of the completeness and accuracy of BO data collected and disclosed</w:t>
      </w:r>
      <w:r w:rsidRPr="00191849">
        <w:rPr>
          <w:rFonts w:ascii="Garamond" w:hAnsi="Garamond"/>
          <w:b/>
          <w:bCs/>
          <w:noProof/>
          <w:sz w:val="24"/>
          <w:szCs w:val="24"/>
          <w:lang w:val="en-US"/>
        </w:rPr>
        <w:t xml:space="preserve"> through the NEITI BO Portal and others</w:t>
      </w:r>
    </w:p>
    <w:p w14:paraId="08E0C49A" w14:textId="0F858B93" w:rsidR="0004588D" w:rsidRPr="00191849" w:rsidRDefault="00A03F37" w:rsidP="00191849">
      <w:pPr>
        <w:spacing w:line="276" w:lineRule="auto"/>
        <w:jc w:val="both"/>
        <w:rPr>
          <w:rFonts w:ascii="Garamond" w:hAnsi="Garamond"/>
          <w:sz w:val="24"/>
          <w:szCs w:val="24"/>
          <w:lang w:val="en-US"/>
        </w:rPr>
      </w:pPr>
      <w:r w:rsidRPr="00191849">
        <w:rPr>
          <w:rFonts w:ascii="Garamond" w:hAnsi="Garamond"/>
          <w:noProof/>
          <w:sz w:val="24"/>
          <w:szCs w:val="24"/>
          <w:lang w:val="en-US"/>
        </w:rPr>
        <w:t xml:space="preserve">As a consequence of the </w:t>
      </w:r>
      <w:r w:rsidR="007F663E" w:rsidRPr="00191849">
        <w:rPr>
          <w:rFonts w:ascii="Garamond" w:hAnsi="Garamond"/>
          <w:noProof/>
          <w:sz w:val="24"/>
          <w:szCs w:val="24"/>
          <w:lang w:val="en-US"/>
        </w:rPr>
        <w:t>NSWG</w:t>
      </w:r>
      <w:r w:rsidR="00555620" w:rsidRPr="00191849">
        <w:rPr>
          <w:rFonts w:ascii="Garamond" w:hAnsi="Garamond"/>
          <w:noProof/>
          <w:sz w:val="24"/>
          <w:szCs w:val="24"/>
          <w:lang w:val="en-US"/>
        </w:rPr>
        <w:t>’s drive</w:t>
      </w:r>
      <w:r w:rsidR="007F663E" w:rsidRPr="00191849">
        <w:rPr>
          <w:rFonts w:ascii="Garamond" w:hAnsi="Garamond"/>
          <w:noProof/>
          <w:sz w:val="24"/>
          <w:szCs w:val="24"/>
          <w:lang w:val="en-US"/>
        </w:rPr>
        <w:t xml:space="preserve"> to </w:t>
      </w:r>
      <w:r w:rsidR="0004588D" w:rsidRPr="00191849">
        <w:rPr>
          <w:rFonts w:ascii="Garamond" w:hAnsi="Garamond"/>
          <w:noProof/>
          <w:sz w:val="24"/>
          <w:szCs w:val="24"/>
          <w:lang w:val="en-US"/>
        </w:rPr>
        <w:t>satisfy</w:t>
      </w:r>
      <w:r w:rsidR="001035C3" w:rsidRPr="00191849">
        <w:rPr>
          <w:rFonts w:ascii="Garamond" w:hAnsi="Garamond"/>
          <w:noProof/>
          <w:sz w:val="24"/>
          <w:szCs w:val="24"/>
          <w:lang w:val="en-US"/>
        </w:rPr>
        <w:t xml:space="preserve"> </w:t>
      </w:r>
      <w:r w:rsidR="006234D5" w:rsidRPr="00191849">
        <w:rPr>
          <w:rFonts w:ascii="Garamond" w:hAnsi="Garamond"/>
          <w:noProof/>
          <w:sz w:val="24"/>
          <w:szCs w:val="24"/>
          <w:lang w:val="en-US"/>
        </w:rPr>
        <w:t xml:space="preserve">the </w:t>
      </w:r>
      <w:r w:rsidR="001035C3" w:rsidRPr="00191849">
        <w:rPr>
          <w:rFonts w:ascii="Garamond" w:hAnsi="Garamond"/>
          <w:noProof/>
          <w:sz w:val="24"/>
          <w:szCs w:val="24"/>
          <w:lang w:val="en-US"/>
        </w:rPr>
        <w:t xml:space="preserve">2019 EITI </w:t>
      </w:r>
      <w:r w:rsidR="006234D5" w:rsidRPr="00191849">
        <w:rPr>
          <w:rFonts w:ascii="Garamond" w:hAnsi="Garamond"/>
          <w:noProof/>
          <w:sz w:val="24"/>
          <w:szCs w:val="24"/>
          <w:lang w:val="en-US"/>
        </w:rPr>
        <w:t xml:space="preserve">requirement </w:t>
      </w:r>
      <w:r w:rsidR="001035C3" w:rsidRPr="00191849">
        <w:rPr>
          <w:rFonts w:ascii="Garamond" w:hAnsi="Garamond"/>
          <w:noProof/>
          <w:sz w:val="24"/>
          <w:szCs w:val="24"/>
          <w:lang w:val="en-US"/>
        </w:rPr>
        <w:t>2.5</w:t>
      </w:r>
      <w:r w:rsidR="008E59B7" w:rsidRPr="00191849">
        <w:rPr>
          <w:rFonts w:ascii="Garamond" w:hAnsi="Garamond"/>
          <w:noProof/>
          <w:sz w:val="24"/>
          <w:szCs w:val="24"/>
          <w:lang w:val="en-US"/>
        </w:rPr>
        <w:t xml:space="preserve">, </w:t>
      </w:r>
      <w:r w:rsidR="009B4E19" w:rsidRPr="00191849">
        <w:rPr>
          <w:rFonts w:ascii="Garamond" w:hAnsi="Garamond"/>
          <w:noProof/>
          <w:sz w:val="24"/>
          <w:szCs w:val="24"/>
          <w:lang w:val="en-US"/>
        </w:rPr>
        <w:t>Nigeria’s</w:t>
      </w:r>
      <w:r w:rsidR="001035C3" w:rsidRPr="00191849">
        <w:rPr>
          <w:rFonts w:ascii="Garamond" w:hAnsi="Garamond"/>
          <w:noProof/>
          <w:sz w:val="24"/>
          <w:szCs w:val="24"/>
          <w:lang w:val="en-US"/>
        </w:rPr>
        <w:t xml:space="preserve"> </w:t>
      </w:r>
      <w:r w:rsidR="00AD1ABC" w:rsidRPr="00191849">
        <w:rPr>
          <w:rFonts w:ascii="Garamond" w:hAnsi="Garamond"/>
          <w:sz w:val="24"/>
          <w:szCs w:val="24"/>
        </w:rPr>
        <w:t xml:space="preserve">London anti-corruption summit </w:t>
      </w:r>
      <w:r w:rsidR="00AD1ABC" w:rsidRPr="00191849">
        <w:rPr>
          <w:rFonts w:ascii="Garamond" w:hAnsi="Garamond"/>
          <w:sz w:val="24"/>
          <w:szCs w:val="24"/>
          <w:lang w:val="en-US"/>
        </w:rPr>
        <w:t>declar</w:t>
      </w:r>
      <w:r w:rsidR="007F663E" w:rsidRPr="00191849">
        <w:rPr>
          <w:rFonts w:ascii="Garamond" w:hAnsi="Garamond"/>
          <w:sz w:val="24"/>
          <w:szCs w:val="24"/>
          <w:lang w:val="en-US"/>
        </w:rPr>
        <w:t xml:space="preserve">ation </w:t>
      </w:r>
      <w:r w:rsidR="00AD1ABC" w:rsidRPr="00191849">
        <w:rPr>
          <w:rFonts w:ascii="Garamond" w:hAnsi="Garamond"/>
          <w:sz w:val="24"/>
          <w:szCs w:val="24"/>
        </w:rPr>
        <w:t>to tackle corruption through beneficial ownership</w:t>
      </w:r>
      <w:r w:rsidR="0004588D" w:rsidRPr="00191849">
        <w:rPr>
          <w:rFonts w:ascii="Garamond" w:hAnsi="Garamond"/>
          <w:sz w:val="24"/>
          <w:szCs w:val="24"/>
          <w:lang w:val="en-US"/>
        </w:rPr>
        <w:t xml:space="preserve"> information</w:t>
      </w:r>
      <w:r w:rsidR="00AD1ABC" w:rsidRPr="00191849">
        <w:rPr>
          <w:rFonts w:ascii="Garamond" w:hAnsi="Garamond"/>
          <w:sz w:val="24"/>
          <w:szCs w:val="24"/>
        </w:rPr>
        <w:t xml:space="preserve"> disclosure</w:t>
      </w:r>
      <w:r w:rsidR="0004588D" w:rsidRPr="00191849">
        <w:rPr>
          <w:rFonts w:ascii="Garamond" w:hAnsi="Garamond"/>
          <w:sz w:val="24"/>
          <w:szCs w:val="24"/>
          <w:lang w:val="en-US"/>
        </w:rPr>
        <w:t>, the</w:t>
      </w:r>
      <w:r w:rsidR="006234D5" w:rsidRPr="00191849">
        <w:rPr>
          <w:rFonts w:ascii="Garamond" w:hAnsi="Garamond"/>
          <w:sz w:val="24"/>
          <w:szCs w:val="24"/>
          <w:lang w:val="en-US"/>
        </w:rPr>
        <w:t xml:space="preserve"> </w:t>
      </w:r>
      <w:r w:rsidR="00831C19" w:rsidRPr="00D16D8B">
        <w:rPr>
          <w:rFonts w:ascii="Garamond" w:hAnsi="Garamond"/>
          <w:sz w:val="24"/>
          <w:szCs w:val="24"/>
          <w:lang w:val="en-US"/>
        </w:rPr>
        <w:t>OpenOwnership</w:t>
      </w:r>
      <w:r w:rsidR="00831C19" w:rsidRPr="00191849">
        <w:rPr>
          <w:rFonts w:ascii="Garamond" w:hAnsi="Garamond"/>
          <w:sz w:val="24"/>
          <w:szCs w:val="24"/>
          <w:lang w:val="en-US"/>
        </w:rPr>
        <w:t xml:space="preserve"> assessment</w:t>
      </w:r>
      <w:r w:rsidR="004801D6" w:rsidRPr="00191849">
        <w:rPr>
          <w:rFonts w:ascii="Garamond" w:hAnsi="Garamond"/>
          <w:sz w:val="24"/>
          <w:szCs w:val="24"/>
          <w:lang w:val="en-US"/>
        </w:rPr>
        <w:t xml:space="preserve"> of </w:t>
      </w:r>
      <w:r w:rsidR="00831C19" w:rsidRPr="00191849">
        <w:rPr>
          <w:rFonts w:ascii="Garamond" w:hAnsi="Garamond"/>
          <w:sz w:val="24"/>
          <w:szCs w:val="24"/>
          <w:lang w:val="en-US"/>
        </w:rPr>
        <w:t>Nigeria’s</w:t>
      </w:r>
      <w:r w:rsidR="004801D6" w:rsidRPr="00191849">
        <w:rPr>
          <w:rFonts w:ascii="Garamond" w:hAnsi="Garamond"/>
          <w:sz w:val="24"/>
          <w:szCs w:val="24"/>
          <w:lang w:val="en-US"/>
        </w:rPr>
        <w:t xml:space="preserve"> EITI BO portal</w:t>
      </w:r>
      <w:r w:rsidR="0004588D" w:rsidRPr="00191849">
        <w:rPr>
          <w:rFonts w:ascii="Garamond" w:hAnsi="Garamond"/>
          <w:sz w:val="24"/>
          <w:szCs w:val="24"/>
          <w:lang w:val="en-US"/>
        </w:rPr>
        <w:t xml:space="preserve"> found</w:t>
      </w:r>
      <w:r w:rsidR="00C856A4" w:rsidRPr="00191849">
        <w:rPr>
          <w:rFonts w:ascii="Garamond" w:hAnsi="Garamond"/>
          <w:sz w:val="24"/>
          <w:szCs w:val="24"/>
          <w:lang w:val="en-US"/>
        </w:rPr>
        <w:t xml:space="preserve"> </w:t>
      </w:r>
      <w:hyperlink r:id="rId12" w:history="1">
        <w:r w:rsidR="007C4867" w:rsidRPr="00191849">
          <w:rPr>
            <w:rStyle w:val="Hyperlink"/>
            <w:rFonts w:ascii="Garamond" w:hAnsi="Garamond"/>
            <w:sz w:val="24"/>
            <w:szCs w:val="24"/>
          </w:rPr>
          <w:t>here</w:t>
        </w:r>
      </w:hyperlink>
      <w:r w:rsidR="00C856A4" w:rsidRPr="00191849">
        <w:rPr>
          <w:rFonts w:ascii="Garamond" w:hAnsi="Garamond"/>
          <w:sz w:val="24"/>
          <w:szCs w:val="24"/>
          <w:lang w:val="en-US"/>
        </w:rPr>
        <w:t>,</w:t>
      </w:r>
      <w:r w:rsidR="000877ED" w:rsidRPr="00191849">
        <w:rPr>
          <w:rFonts w:ascii="Garamond" w:hAnsi="Garamond"/>
          <w:sz w:val="24"/>
          <w:szCs w:val="24"/>
          <w:lang w:val="en-US"/>
        </w:rPr>
        <w:t xml:space="preserve"> </w:t>
      </w:r>
      <w:r w:rsidR="00C856A4" w:rsidRPr="00191849">
        <w:rPr>
          <w:rFonts w:ascii="Garamond" w:hAnsi="Garamond"/>
          <w:sz w:val="24"/>
          <w:szCs w:val="24"/>
          <w:lang w:val="en-US"/>
        </w:rPr>
        <w:t>and the</w:t>
      </w:r>
      <w:r w:rsidR="00E21A03" w:rsidRPr="00191849">
        <w:rPr>
          <w:rFonts w:ascii="Garamond" w:hAnsi="Garamond"/>
          <w:sz w:val="24"/>
          <w:szCs w:val="24"/>
          <w:lang w:val="en-US"/>
        </w:rPr>
        <w:t xml:space="preserve"> </w:t>
      </w:r>
      <w:r w:rsidR="00E21A03" w:rsidRPr="00191849">
        <w:rPr>
          <w:rFonts w:ascii="Garamond" w:hAnsi="Garamond"/>
          <w:sz w:val="24"/>
          <w:szCs w:val="24"/>
        </w:rPr>
        <w:t>Final assessment by the EITI International Secretariat</w:t>
      </w:r>
      <w:r w:rsidR="00E21A03" w:rsidRPr="00191849">
        <w:rPr>
          <w:rFonts w:ascii="Garamond" w:hAnsi="Garamond"/>
          <w:sz w:val="24"/>
          <w:szCs w:val="24"/>
          <w:lang w:val="en-US"/>
        </w:rPr>
        <w:t xml:space="preserve"> on requirement 2.5</w:t>
      </w:r>
      <w:r w:rsidR="0004588D" w:rsidRPr="00191849">
        <w:rPr>
          <w:rFonts w:ascii="Garamond" w:hAnsi="Garamond"/>
          <w:sz w:val="24"/>
          <w:szCs w:val="24"/>
          <w:lang w:val="en-US"/>
        </w:rPr>
        <w:t xml:space="preserve"> for Nigeria </w:t>
      </w:r>
      <w:r w:rsidR="009B4FFA" w:rsidRPr="00191849">
        <w:rPr>
          <w:rFonts w:ascii="Garamond" w:hAnsi="Garamond"/>
          <w:sz w:val="24"/>
          <w:szCs w:val="24"/>
          <w:lang w:val="en-US"/>
        </w:rPr>
        <w:t xml:space="preserve">also found </w:t>
      </w:r>
      <w:hyperlink r:id="rId13" w:history="1">
        <w:r w:rsidR="009B4FFA" w:rsidRPr="00191849">
          <w:rPr>
            <w:rStyle w:val="Hyperlink"/>
            <w:rFonts w:ascii="Garamond" w:hAnsi="Garamond"/>
            <w:sz w:val="24"/>
            <w:szCs w:val="24"/>
            <w:lang w:val="en-US"/>
          </w:rPr>
          <w:t>here</w:t>
        </w:r>
      </w:hyperlink>
    </w:p>
    <w:p w14:paraId="60E6C154" w14:textId="2CEDDF22" w:rsidR="00FD1616" w:rsidRPr="00191849" w:rsidRDefault="009B4FFA" w:rsidP="00191849">
      <w:pPr>
        <w:spacing w:line="276" w:lineRule="auto"/>
        <w:jc w:val="both"/>
        <w:rPr>
          <w:rFonts w:ascii="Garamond" w:hAnsi="Garamond"/>
          <w:sz w:val="24"/>
          <w:szCs w:val="24"/>
          <w:lang w:val="en-US"/>
        </w:rPr>
      </w:pPr>
      <w:r w:rsidRPr="00191849">
        <w:rPr>
          <w:rFonts w:ascii="Garamond" w:hAnsi="Garamond"/>
          <w:sz w:val="24"/>
          <w:szCs w:val="24"/>
          <w:lang w:val="en-US"/>
        </w:rPr>
        <w:t>The group</w:t>
      </w:r>
      <w:r w:rsidR="004801D6" w:rsidRPr="00191849">
        <w:rPr>
          <w:rFonts w:ascii="Garamond" w:hAnsi="Garamond"/>
          <w:sz w:val="24"/>
          <w:szCs w:val="24"/>
          <w:lang w:val="en-US"/>
        </w:rPr>
        <w:t xml:space="preserve"> adopted </w:t>
      </w:r>
      <w:r w:rsidR="00322F4A" w:rsidRPr="00191849">
        <w:rPr>
          <w:rFonts w:ascii="Garamond" w:hAnsi="Garamond"/>
          <w:sz w:val="24"/>
          <w:szCs w:val="24"/>
          <w:lang w:val="en-US"/>
        </w:rPr>
        <w:t xml:space="preserve">a </w:t>
      </w:r>
      <w:r w:rsidR="00831C19" w:rsidRPr="00191849">
        <w:rPr>
          <w:rFonts w:ascii="Garamond" w:hAnsi="Garamond"/>
          <w:sz w:val="24"/>
          <w:szCs w:val="24"/>
          <w:lang w:val="en-US"/>
        </w:rPr>
        <w:t xml:space="preserve">three-pronged </w:t>
      </w:r>
      <w:r w:rsidR="00453538" w:rsidRPr="00191849">
        <w:rPr>
          <w:rFonts w:ascii="Garamond" w:hAnsi="Garamond"/>
          <w:sz w:val="24"/>
          <w:szCs w:val="24"/>
          <w:lang w:val="en-US"/>
        </w:rPr>
        <w:t>approach.</w:t>
      </w:r>
    </w:p>
    <w:p w14:paraId="16FBC494" w14:textId="6C7EF09C" w:rsidR="00491C8F" w:rsidRPr="00782D51" w:rsidRDefault="00E46B1C" w:rsidP="0014580D">
      <w:pPr>
        <w:pStyle w:val="ListParagraph"/>
        <w:numPr>
          <w:ilvl w:val="0"/>
          <w:numId w:val="6"/>
        </w:numPr>
        <w:spacing w:line="276" w:lineRule="auto"/>
        <w:jc w:val="both"/>
        <w:rPr>
          <w:rFonts w:ascii="Garamond" w:hAnsi="Garamond"/>
          <w:noProof/>
          <w:sz w:val="24"/>
          <w:szCs w:val="24"/>
          <w:lang w:val="en-US"/>
        </w:rPr>
      </w:pPr>
      <w:r w:rsidRPr="00782D51">
        <w:rPr>
          <w:rFonts w:ascii="Garamond" w:hAnsi="Garamond"/>
          <w:noProof/>
          <w:sz w:val="24"/>
          <w:szCs w:val="24"/>
          <w:lang w:val="en-US"/>
        </w:rPr>
        <w:t xml:space="preserve">Improve </w:t>
      </w:r>
      <w:r w:rsidR="00317601" w:rsidRPr="00782D51">
        <w:rPr>
          <w:rFonts w:ascii="Garamond" w:hAnsi="Garamond"/>
          <w:noProof/>
          <w:sz w:val="24"/>
          <w:szCs w:val="24"/>
          <w:lang w:val="en-US"/>
        </w:rPr>
        <w:t>contin</w:t>
      </w:r>
      <w:r w:rsidR="00540D34" w:rsidRPr="00782D51">
        <w:rPr>
          <w:rFonts w:ascii="Garamond" w:hAnsi="Garamond"/>
          <w:noProof/>
          <w:sz w:val="24"/>
          <w:szCs w:val="24"/>
          <w:lang w:val="en-US"/>
        </w:rPr>
        <w:t>ua</w:t>
      </w:r>
      <w:r w:rsidR="002C6D7C" w:rsidRPr="00782D51">
        <w:rPr>
          <w:rFonts w:ascii="Garamond" w:hAnsi="Garamond"/>
          <w:noProof/>
          <w:sz w:val="24"/>
          <w:szCs w:val="24"/>
          <w:lang w:val="en-US"/>
        </w:rPr>
        <w:t>l</w:t>
      </w:r>
      <w:r w:rsidR="00317601" w:rsidRPr="00782D51">
        <w:rPr>
          <w:rFonts w:ascii="Garamond" w:hAnsi="Garamond"/>
          <w:noProof/>
          <w:sz w:val="24"/>
          <w:szCs w:val="24"/>
          <w:lang w:val="en-US"/>
        </w:rPr>
        <w:t xml:space="preserve">ly </w:t>
      </w:r>
      <w:r w:rsidR="000B75E0" w:rsidRPr="00782D51">
        <w:rPr>
          <w:rFonts w:ascii="Garamond" w:hAnsi="Garamond"/>
          <w:noProof/>
          <w:sz w:val="24"/>
          <w:szCs w:val="24"/>
          <w:lang w:val="en-US"/>
        </w:rPr>
        <w:t xml:space="preserve">the </w:t>
      </w:r>
      <w:r w:rsidR="00453538" w:rsidRPr="00782D51">
        <w:rPr>
          <w:rFonts w:ascii="Garamond" w:hAnsi="Garamond"/>
          <w:noProof/>
          <w:sz w:val="24"/>
          <w:szCs w:val="24"/>
          <w:lang w:val="en-US"/>
        </w:rPr>
        <w:t>BO</w:t>
      </w:r>
      <w:r w:rsidRPr="00782D51">
        <w:rPr>
          <w:rFonts w:ascii="Garamond" w:hAnsi="Garamond"/>
          <w:noProof/>
          <w:sz w:val="24"/>
          <w:szCs w:val="24"/>
          <w:lang w:val="en-US"/>
        </w:rPr>
        <w:t xml:space="preserve"> data collection</w:t>
      </w:r>
      <w:r w:rsidR="000B75E0" w:rsidRPr="00782D51">
        <w:rPr>
          <w:rFonts w:ascii="Garamond" w:hAnsi="Garamond"/>
          <w:noProof/>
          <w:sz w:val="24"/>
          <w:szCs w:val="24"/>
          <w:lang w:val="en-US"/>
        </w:rPr>
        <w:t xml:space="preserve"> and </w:t>
      </w:r>
      <w:r w:rsidR="006E07F5" w:rsidRPr="00782D51">
        <w:rPr>
          <w:rFonts w:ascii="Garamond" w:hAnsi="Garamond"/>
          <w:noProof/>
          <w:sz w:val="24"/>
          <w:szCs w:val="24"/>
          <w:lang w:val="en-US"/>
        </w:rPr>
        <w:t>val</w:t>
      </w:r>
      <w:r w:rsidR="000B75E0" w:rsidRPr="00782D51">
        <w:rPr>
          <w:rFonts w:ascii="Garamond" w:hAnsi="Garamond"/>
          <w:noProof/>
          <w:sz w:val="24"/>
          <w:szCs w:val="24"/>
          <w:lang w:val="en-US"/>
        </w:rPr>
        <w:t>idation activities through the traditional annual Nigeria EITI data collection processes that precedes the production of the annual reconciliation reports covering the oil, gas and mining sector</w:t>
      </w:r>
      <w:r w:rsidR="00710715" w:rsidRPr="00782D51">
        <w:rPr>
          <w:rFonts w:ascii="Garamond" w:hAnsi="Garamond"/>
          <w:noProof/>
          <w:sz w:val="24"/>
          <w:szCs w:val="24"/>
          <w:lang w:val="en-US"/>
        </w:rPr>
        <w:t xml:space="preserve"> of the economy</w:t>
      </w:r>
      <w:r w:rsidR="004044F6" w:rsidRPr="00782D51">
        <w:rPr>
          <w:rFonts w:ascii="Garamond" w:hAnsi="Garamond"/>
          <w:noProof/>
          <w:sz w:val="24"/>
          <w:szCs w:val="24"/>
          <w:lang w:val="en-US"/>
        </w:rPr>
        <w:t xml:space="preserve">, with </w:t>
      </w:r>
      <w:r w:rsidR="00012ABE" w:rsidRPr="00782D51">
        <w:rPr>
          <w:rFonts w:ascii="Garamond" w:hAnsi="Garamond"/>
          <w:noProof/>
          <w:sz w:val="24"/>
          <w:szCs w:val="24"/>
          <w:lang w:val="en-US"/>
        </w:rPr>
        <w:t>BO</w:t>
      </w:r>
      <w:r w:rsidR="00317601" w:rsidRPr="00782D51">
        <w:rPr>
          <w:rFonts w:ascii="Garamond" w:hAnsi="Garamond"/>
          <w:noProof/>
          <w:sz w:val="24"/>
          <w:szCs w:val="24"/>
          <w:lang w:val="en-US"/>
        </w:rPr>
        <w:t xml:space="preserve"> </w:t>
      </w:r>
      <w:r w:rsidR="00F230B4" w:rsidRPr="00782D51">
        <w:rPr>
          <w:rFonts w:ascii="Garamond" w:hAnsi="Garamond"/>
          <w:noProof/>
          <w:sz w:val="24"/>
          <w:szCs w:val="24"/>
          <w:lang w:val="en-US"/>
        </w:rPr>
        <w:t xml:space="preserve">information </w:t>
      </w:r>
      <w:r w:rsidR="00317601" w:rsidRPr="00782D51">
        <w:rPr>
          <w:rFonts w:ascii="Garamond" w:hAnsi="Garamond"/>
          <w:noProof/>
          <w:sz w:val="24"/>
          <w:szCs w:val="24"/>
          <w:lang w:val="en-US"/>
        </w:rPr>
        <w:t>disclos</w:t>
      </w:r>
      <w:r w:rsidR="006E07F5" w:rsidRPr="00782D51">
        <w:rPr>
          <w:rFonts w:ascii="Garamond" w:hAnsi="Garamond"/>
          <w:noProof/>
          <w:sz w:val="24"/>
          <w:szCs w:val="24"/>
          <w:lang w:val="en-US"/>
        </w:rPr>
        <w:t>ure</w:t>
      </w:r>
      <w:r w:rsidR="00012ABE" w:rsidRPr="00782D51">
        <w:rPr>
          <w:rFonts w:ascii="Garamond" w:hAnsi="Garamond"/>
          <w:noProof/>
          <w:sz w:val="24"/>
          <w:szCs w:val="24"/>
          <w:lang w:val="en-US"/>
        </w:rPr>
        <w:t xml:space="preserve"> through the NEITI BO portal</w:t>
      </w:r>
      <w:r w:rsidR="00247D48" w:rsidRPr="00782D51">
        <w:rPr>
          <w:rFonts w:ascii="Garamond" w:hAnsi="Garamond"/>
          <w:noProof/>
          <w:sz w:val="24"/>
          <w:szCs w:val="24"/>
          <w:lang w:val="en-US"/>
        </w:rPr>
        <w:t>.</w:t>
      </w:r>
      <w:r w:rsidR="00B04078" w:rsidRPr="00782D51">
        <w:rPr>
          <w:rFonts w:ascii="Garamond" w:hAnsi="Garamond"/>
          <w:noProof/>
          <w:sz w:val="24"/>
          <w:szCs w:val="24"/>
          <w:lang w:val="en-US"/>
        </w:rPr>
        <w:t xml:space="preserve"> </w:t>
      </w:r>
      <w:r w:rsidR="00782D51">
        <w:rPr>
          <w:rFonts w:ascii="Garamond" w:hAnsi="Garamond"/>
          <w:noProof/>
          <w:sz w:val="24"/>
          <w:szCs w:val="24"/>
          <w:lang w:val="en-US"/>
        </w:rPr>
        <w:t>S</w:t>
      </w:r>
      <w:r w:rsidR="00DA1BF2" w:rsidRPr="00782D51">
        <w:rPr>
          <w:rFonts w:ascii="Garamond" w:hAnsi="Garamond"/>
          <w:noProof/>
          <w:sz w:val="24"/>
          <w:szCs w:val="24"/>
          <w:lang w:val="en-US"/>
        </w:rPr>
        <w:t xml:space="preserve">tatus of these actions can be found </w:t>
      </w:r>
      <w:hyperlink r:id="rId14" w:history="1">
        <w:r w:rsidR="00F025A7" w:rsidRPr="00782D51">
          <w:rPr>
            <w:rStyle w:val="Hyperlink"/>
            <w:rFonts w:ascii="Garamond" w:hAnsi="Garamond"/>
            <w:noProof/>
            <w:sz w:val="24"/>
            <w:szCs w:val="24"/>
            <w:lang w:val="en-US"/>
          </w:rPr>
          <w:t>here</w:t>
        </w:r>
      </w:hyperlink>
      <w:r w:rsidR="00491C8F" w:rsidRPr="00782D51">
        <w:rPr>
          <w:rFonts w:ascii="Garamond" w:hAnsi="Garamond"/>
          <w:noProof/>
          <w:sz w:val="24"/>
          <w:szCs w:val="24"/>
          <w:lang w:val="en-US"/>
        </w:rPr>
        <w:t xml:space="preserve">, </w:t>
      </w:r>
      <w:hyperlink r:id="rId15" w:history="1">
        <w:r w:rsidR="00C54E5A" w:rsidRPr="00782D51">
          <w:rPr>
            <w:rStyle w:val="Hyperlink"/>
            <w:rFonts w:ascii="Garamond" w:hAnsi="Garamond"/>
            <w:noProof/>
            <w:sz w:val="24"/>
            <w:szCs w:val="24"/>
            <w:lang w:val="en-US"/>
          </w:rPr>
          <w:t>here</w:t>
        </w:r>
      </w:hyperlink>
      <w:r w:rsidR="00C54E5A" w:rsidRPr="00782D51">
        <w:rPr>
          <w:rFonts w:ascii="Garamond" w:hAnsi="Garamond"/>
          <w:noProof/>
          <w:sz w:val="24"/>
          <w:szCs w:val="24"/>
          <w:lang w:val="en-US"/>
        </w:rPr>
        <w:t xml:space="preserve"> </w:t>
      </w:r>
      <w:r w:rsidR="00491C8F" w:rsidRPr="00782D51">
        <w:rPr>
          <w:rFonts w:ascii="Garamond" w:hAnsi="Garamond"/>
          <w:noProof/>
          <w:sz w:val="24"/>
          <w:szCs w:val="24"/>
          <w:lang w:val="en-US"/>
        </w:rPr>
        <w:t>and</w:t>
      </w:r>
      <w:r w:rsidR="000877ED" w:rsidRPr="00782D51">
        <w:rPr>
          <w:rFonts w:ascii="Garamond" w:hAnsi="Garamond"/>
          <w:sz w:val="24"/>
          <w:szCs w:val="24"/>
        </w:rPr>
        <w:t xml:space="preserve"> </w:t>
      </w:r>
      <w:hyperlink r:id="rId16" w:history="1">
        <w:r w:rsidR="000877ED" w:rsidRPr="00782D51">
          <w:rPr>
            <w:rStyle w:val="Hyperlink"/>
            <w:rFonts w:ascii="Garamond" w:hAnsi="Garamond"/>
            <w:noProof/>
            <w:sz w:val="24"/>
            <w:szCs w:val="24"/>
            <w:lang w:val="en-US"/>
          </w:rPr>
          <w:t>here</w:t>
        </w:r>
      </w:hyperlink>
      <w:r w:rsidR="000877ED" w:rsidRPr="00782D51">
        <w:rPr>
          <w:rFonts w:ascii="Garamond" w:hAnsi="Garamond"/>
          <w:noProof/>
          <w:sz w:val="24"/>
          <w:szCs w:val="24"/>
          <w:lang w:val="en-US"/>
        </w:rPr>
        <w:t xml:space="preserve"> </w:t>
      </w:r>
      <w:r w:rsidR="00491C8F" w:rsidRPr="00782D51">
        <w:rPr>
          <w:rFonts w:ascii="Garamond" w:hAnsi="Garamond"/>
          <w:noProof/>
          <w:sz w:val="24"/>
          <w:szCs w:val="24"/>
          <w:lang w:val="en-US"/>
        </w:rPr>
        <w:t>for the period under review</w:t>
      </w:r>
      <w:r w:rsidR="000877ED" w:rsidRPr="00782D51">
        <w:rPr>
          <w:rFonts w:ascii="Garamond" w:hAnsi="Garamond"/>
          <w:noProof/>
          <w:sz w:val="24"/>
          <w:szCs w:val="24"/>
          <w:lang w:val="en-US"/>
        </w:rPr>
        <w:t>.</w:t>
      </w:r>
    </w:p>
    <w:p w14:paraId="08079878" w14:textId="757AD82F" w:rsidR="004A66F5" w:rsidRPr="00191849" w:rsidRDefault="00FB1027" w:rsidP="00191849">
      <w:pPr>
        <w:pStyle w:val="ListParagraph"/>
        <w:numPr>
          <w:ilvl w:val="0"/>
          <w:numId w:val="6"/>
        </w:numPr>
        <w:spacing w:line="276" w:lineRule="auto"/>
        <w:jc w:val="both"/>
        <w:rPr>
          <w:rFonts w:ascii="Garamond" w:hAnsi="Garamond"/>
          <w:noProof/>
          <w:sz w:val="24"/>
          <w:szCs w:val="24"/>
          <w:lang w:val="en-US"/>
        </w:rPr>
      </w:pPr>
      <w:r w:rsidRPr="00191849">
        <w:rPr>
          <w:rFonts w:ascii="Garamond" w:hAnsi="Garamond"/>
          <w:noProof/>
          <w:sz w:val="24"/>
          <w:szCs w:val="24"/>
          <w:lang w:val="en-US"/>
        </w:rPr>
        <w:t>Initiate and</w:t>
      </w:r>
      <w:r w:rsidR="009D15CD" w:rsidRPr="00191849">
        <w:rPr>
          <w:rFonts w:ascii="Garamond" w:hAnsi="Garamond"/>
          <w:noProof/>
          <w:sz w:val="24"/>
          <w:szCs w:val="24"/>
          <w:lang w:val="en-US"/>
        </w:rPr>
        <w:t xml:space="preserve"> </w:t>
      </w:r>
      <w:r w:rsidR="001A1097" w:rsidRPr="00191849">
        <w:rPr>
          <w:rFonts w:ascii="Garamond" w:hAnsi="Garamond"/>
          <w:noProof/>
          <w:sz w:val="24"/>
          <w:szCs w:val="24"/>
          <w:lang w:val="en-US"/>
        </w:rPr>
        <w:t xml:space="preserve">continually engage with specific </w:t>
      </w:r>
      <w:bookmarkStart w:id="2" w:name="_Hlk143443613"/>
      <w:r w:rsidR="008770D9" w:rsidRPr="00191849">
        <w:rPr>
          <w:rFonts w:ascii="Garamond" w:hAnsi="Garamond"/>
          <w:noProof/>
          <w:sz w:val="24"/>
          <w:szCs w:val="24"/>
          <w:lang w:val="en-US"/>
        </w:rPr>
        <w:t xml:space="preserve">government agencies that have </w:t>
      </w:r>
      <w:r w:rsidR="004E5ACD" w:rsidRPr="00191849">
        <w:rPr>
          <w:rFonts w:ascii="Garamond" w:hAnsi="Garamond"/>
          <w:noProof/>
          <w:sz w:val="24"/>
          <w:szCs w:val="24"/>
          <w:lang w:val="en-US"/>
        </w:rPr>
        <w:t xml:space="preserve">relavant </w:t>
      </w:r>
      <w:r w:rsidR="005435D0" w:rsidRPr="00191849">
        <w:rPr>
          <w:rFonts w:ascii="Garamond" w:hAnsi="Garamond"/>
          <w:noProof/>
          <w:sz w:val="24"/>
          <w:szCs w:val="24"/>
          <w:lang w:val="en-US"/>
        </w:rPr>
        <w:t xml:space="preserve">sectoral or national </w:t>
      </w:r>
      <w:r w:rsidR="00127D8F" w:rsidRPr="00191849">
        <w:rPr>
          <w:rFonts w:ascii="Garamond" w:hAnsi="Garamond"/>
          <w:noProof/>
          <w:sz w:val="24"/>
          <w:szCs w:val="24"/>
          <w:lang w:val="en-US"/>
        </w:rPr>
        <w:t xml:space="preserve">BO information </w:t>
      </w:r>
      <w:r w:rsidR="004E5ACD" w:rsidRPr="00191849">
        <w:rPr>
          <w:rFonts w:ascii="Garamond" w:hAnsi="Garamond"/>
          <w:noProof/>
          <w:sz w:val="24"/>
          <w:szCs w:val="24"/>
          <w:lang w:val="en-US"/>
        </w:rPr>
        <w:t>disclosure responsibilities</w:t>
      </w:r>
      <w:r w:rsidR="00BD7CF5" w:rsidRPr="00191849">
        <w:rPr>
          <w:rFonts w:ascii="Garamond" w:hAnsi="Garamond"/>
          <w:noProof/>
          <w:sz w:val="24"/>
          <w:szCs w:val="24"/>
          <w:lang w:val="en-US"/>
        </w:rPr>
        <w:t xml:space="preserve">, e.g., the Nigeria Upstream Petroleum </w:t>
      </w:r>
      <w:r w:rsidR="00791BC6" w:rsidRPr="00191849">
        <w:rPr>
          <w:rFonts w:ascii="Garamond" w:hAnsi="Garamond"/>
          <w:noProof/>
          <w:sz w:val="24"/>
          <w:szCs w:val="24"/>
          <w:lang w:val="en-US"/>
        </w:rPr>
        <w:t xml:space="preserve">Regulatory </w:t>
      </w:r>
      <w:r w:rsidR="00BD7CF5" w:rsidRPr="00191849">
        <w:rPr>
          <w:rFonts w:ascii="Garamond" w:hAnsi="Garamond"/>
          <w:noProof/>
          <w:sz w:val="24"/>
          <w:szCs w:val="24"/>
          <w:lang w:val="en-US"/>
        </w:rPr>
        <w:t>Commission</w:t>
      </w:r>
      <w:r w:rsidR="00B75D5F" w:rsidRPr="00191849">
        <w:rPr>
          <w:rFonts w:ascii="Garamond" w:hAnsi="Garamond"/>
          <w:noProof/>
          <w:sz w:val="24"/>
          <w:szCs w:val="24"/>
          <w:lang w:val="en-US"/>
        </w:rPr>
        <w:t>(NUPRC)</w:t>
      </w:r>
      <w:r w:rsidR="00BF2F17" w:rsidRPr="00191849">
        <w:rPr>
          <w:rFonts w:ascii="Garamond" w:hAnsi="Garamond"/>
          <w:noProof/>
          <w:sz w:val="24"/>
          <w:szCs w:val="24"/>
          <w:lang w:val="en-US"/>
        </w:rPr>
        <w:t xml:space="preserve"> – oil and gas, Ministry of Mine via the Mining Cadastre Office</w:t>
      </w:r>
      <w:r w:rsidR="00B75D5F" w:rsidRPr="00191849">
        <w:rPr>
          <w:rFonts w:ascii="Garamond" w:hAnsi="Garamond"/>
          <w:noProof/>
          <w:sz w:val="24"/>
          <w:szCs w:val="24"/>
          <w:lang w:val="en-US"/>
        </w:rPr>
        <w:t>(MCO)</w:t>
      </w:r>
      <w:r w:rsidR="00687DAF" w:rsidRPr="00191849">
        <w:rPr>
          <w:rFonts w:ascii="Garamond" w:hAnsi="Garamond"/>
          <w:noProof/>
          <w:sz w:val="24"/>
          <w:szCs w:val="24"/>
          <w:lang w:val="en-US"/>
        </w:rPr>
        <w:t xml:space="preserve"> – solid mineral sector and the Corporate Affairs Commission</w:t>
      </w:r>
      <w:r w:rsidR="00B75D5F" w:rsidRPr="00191849">
        <w:rPr>
          <w:rFonts w:ascii="Garamond" w:hAnsi="Garamond"/>
          <w:noProof/>
          <w:sz w:val="24"/>
          <w:szCs w:val="24"/>
          <w:lang w:val="en-US"/>
        </w:rPr>
        <w:t>(CAC)</w:t>
      </w:r>
      <w:r w:rsidR="00687DAF" w:rsidRPr="00191849">
        <w:rPr>
          <w:rFonts w:ascii="Garamond" w:hAnsi="Garamond"/>
          <w:noProof/>
          <w:sz w:val="24"/>
          <w:szCs w:val="24"/>
          <w:lang w:val="en-US"/>
        </w:rPr>
        <w:t xml:space="preserve"> </w:t>
      </w:r>
      <w:r w:rsidR="005D5219" w:rsidRPr="00191849">
        <w:rPr>
          <w:rFonts w:ascii="Garamond" w:hAnsi="Garamond"/>
          <w:noProof/>
          <w:sz w:val="24"/>
          <w:szCs w:val="24"/>
          <w:lang w:val="en-US"/>
        </w:rPr>
        <w:t>–</w:t>
      </w:r>
      <w:r w:rsidR="00687DAF" w:rsidRPr="00191849">
        <w:rPr>
          <w:rFonts w:ascii="Garamond" w:hAnsi="Garamond"/>
          <w:noProof/>
          <w:sz w:val="24"/>
          <w:szCs w:val="24"/>
          <w:lang w:val="en-US"/>
        </w:rPr>
        <w:t xml:space="preserve"> </w:t>
      </w:r>
      <w:r w:rsidR="005D5219" w:rsidRPr="00191849">
        <w:rPr>
          <w:rFonts w:ascii="Garamond" w:hAnsi="Garamond"/>
          <w:noProof/>
          <w:sz w:val="24"/>
          <w:szCs w:val="24"/>
          <w:lang w:val="en-US"/>
        </w:rPr>
        <w:t>all companies registered in Nigeria</w:t>
      </w:r>
      <w:r w:rsidR="00680E34" w:rsidRPr="00191849">
        <w:rPr>
          <w:rFonts w:ascii="Garamond" w:hAnsi="Garamond"/>
          <w:noProof/>
          <w:sz w:val="24"/>
          <w:szCs w:val="24"/>
          <w:lang w:val="en-US"/>
        </w:rPr>
        <w:t>.</w:t>
      </w:r>
      <w:r w:rsidR="007A5D53" w:rsidRPr="00191849">
        <w:rPr>
          <w:rFonts w:ascii="Garamond" w:hAnsi="Garamond"/>
          <w:noProof/>
          <w:sz w:val="24"/>
          <w:szCs w:val="24"/>
          <w:lang w:val="en-US"/>
        </w:rPr>
        <w:t xml:space="preserve"> </w:t>
      </w:r>
      <w:r w:rsidR="0060428F" w:rsidRPr="00191849">
        <w:rPr>
          <w:rFonts w:ascii="Garamond" w:hAnsi="Garamond"/>
          <w:noProof/>
          <w:sz w:val="24"/>
          <w:szCs w:val="24"/>
          <w:lang w:val="en-US"/>
        </w:rPr>
        <w:t xml:space="preserve">This </w:t>
      </w:r>
      <w:r w:rsidR="007C089D" w:rsidRPr="00191849">
        <w:rPr>
          <w:rFonts w:ascii="Garamond" w:hAnsi="Garamond"/>
          <w:noProof/>
          <w:sz w:val="24"/>
          <w:szCs w:val="24"/>
          <w:lang w:val="en-US"/>
        </w:rPr>
        <w:t>has been ongoing since Nigeria’s last validation exercise.</w:t>
      </w:r>
    </w:p>
    <w:p w14:paraId="69224696" w14:textId="232A052A" w:rsidR="00632B43" w:rsidRPr="00191849" w:rsidRDefault="007A5D53" w:rsidP="00191849">
      <w:pPr>
        <w:pStyle w:val="ListParagraph"/>
        <w:spacing w:line="276" w:lineRule="auto"/>
        <w:ind w:left="1080"/>
        <w:jc w:val="both"/>
        <w:rPr>
          <w:rFonts w:ascii="Garamond" w:hAnsi="Garamond"/>
          <w:noProof/>
          <w:sz w:val="24"/>
          <w:szCs w:val="24"/>
          <w:lang w:val="en-US"/>
        </w:rPr>
      </w:pPr>
      <w:r w:rsidRPr="00191849">
        <w:rPr>
          <w:rFonts w:ascii="Garamond" w:hAnsi="Garamond"/>
          <w:noProof/>
          <w:sz w:val="24"/>
          <w:szCs w:val="24"/>
          <w:lang w:val="en-US"/>
        </w:rPr>
        <w:t xml:space="preserve">The </w:t>
      </w:r>
      <w:r w:rsidR="00CA1924" w:rsidRPr="00191849">
        <w:rPr>
          <w:rFonts w:ascii="Garamond" w:hAnsi="Garamond"/>
          <w:noProof/>
          <w:sz w:val="24"/>
          <w:szCs w:val="24"/>
          <w:lang w:val="en-US"/>
        </w:rPr>
        <w:t xml:space="preserve">current </w:t>
      </w:r>
      <w:r w:rsidRPr="00191849">
        <w:rPr>
          <w:rFonts w:ascii="Garamond" w:hAnsi="Garamond"/>
          <w:noProof/>
          <w:sz w:val="24"/>
          <w:szCs w:val="24"/>
          <w:lang w:val="en-US"/>
        </w:rPr>
        <w:t>status</w:t>
      </w:r>
      <w:r w:rsidR="00CA1924" w:rsidRPr="00191849">
        <w:rPr>
          <w:rFonts w:ascii="Garamond" w:hAnsi="Garamond"/>
          <w:noProof/>
          <w:sz w:val="24"/>
          <w:szCs w:val="24"/>
          <w:lang w:val="en-US"/>
        </w:rPr>
        <w:t xml:space="preserve"> </w:t>
      </w:r>
      <w:r w:rsidR="002D3F0D" w:rsidRPr="00191849">
        <w:rPr>
          <w:rFonts w:ascii="Garamond" w:hAnsi="Garamond"/>
          <w:noProof/>
          <w:sz w:val="24"/>
          <w:szCs w:val="24"/>
          <w:lang w:val="en-US"/>
        </w:rPr>
        <w:t xml:space="preserve">of the </w:t>
      </w:r>
      <w:r w:rsidR="00CA1924" w:rsidRPr="00191849">
        <w:rPr>
          <w:rFonts w:ascii="Garamond" w:hAnsi="Garamond"/>
          <w:noProof/>
          <w:sz w:val="24"/>
          <w:szCs w:val="24"/>
          <w:lang w:val="en-US"/>
        </w:rPr>
        <w:t xml:space="preserve">NUPRC </w:t>
      </w:r>
      <w:r w:rsidR="002D3F0D" w:rsidRPr="00191849">
        <w:rPr>
          <w:rFonts w:ascii="Garamond" w:hAnsi="Garamond"/>
          <w:noProof/>
          <w:sz w:val="24"/>
          <w:szCs w:val="24"/>
          <w:lang w:val="en-US"/>
        </w:rPr>
        <w:t xml:space="preserve">on BO disclosure </w:t>
      </w:r>
      <w:r w:rsidR="005F564C" w:rsidRPr="00191849">
        <w:rPr>
          <w:rFonts w:ascii="Garamond" w:hAnsi="Garamond"/>
          <w:noProof/>
          <w:sz w:val="24"/>
          <w:szCs w:val="24"/>
          <w:lang w:val="en-US"/>
        </w:rPr>
        <w:t xml:space="preserve">for the oil and gas sector is that a </w:t>
      </w:r>
      <w:r w:rsidR="007C089D" w:rsidRPr="00191849">
        <w:rPr>
          <w:rFonts w:ascii="Garamond" w:hAnsi="Garamond"/>
          <w:noProof/>
          <w:sz w:val="24"/>
          <w:szCs w:val="24"/>
          <w:lang w:val="en-US"/>
        </w:rPr>
        <w:t>BO infor</w:t>
      </w:r>
      <w:r w:rsidR="00977AD1" w:rsidRPr="00191849">
        <w:rPr>
          <w:rFonts w:ascii="Garamond" w:hAnsi="Garamond"/>
          <w:noProof/>
          <w:sz w:val="24"/>
          <w:szCs w:val="24"/>
          <w:lang w:val="en-US"/>
        </w:rPr>
        <w:t xml:space="preserve">mation </w:t>
      </w:r>
      <w:r w:rsidR="00C72654" w:rsidRPr="00191849">
        <w:rPr>
          <w:rFonts w:ascii="Garamond" w:hAnsi="Garamond"/>
          <w:noProof/>
          <w:sz w:val="24"/>
          <w:szCs w:val="24"/>
          <w:lang w:val="en-US"/>
        </w:rPr>
        <w:t xml:space="preserve">from mineral extraction companies </w:t>
      </w:r>
      <w:r w:rsidR="00977AD1" w:rsidRPr="00191849">
        <w:rPr>
          <w:rFonts w:ascii="Garamond" w:hAnsi="Garamond"/>
          <w:noProof/>
          <w:sz w:val="24"/>
          <w:szCs w:val="24"/>
          <w:lang w:val="en-US"/>
        </w:rPr>
        <w:t xml:space="preserve">is regularly collected by the Commission, and </w:t>
      </w:r>
      <w:r w:rsidR="007753DA" w:rsidRPr="00191849">
        <w:rPr>
          <w:rFonts w:ascii="Garamond" w:hAnsi="Garamond"/>
          <w:noProof/>
          <w:sz w:val="24"/>
          <w:szCs w:val="24"/>
          <w:lang w:val="en-US"/>
        </w:rPr>
        <w:t xml:space="preserve">a BO </w:t>
      </w:r>
      <w:r w:rsidR="005F564C" w:rsidRPr="00191849">
        <w:rPr>
          <w:rFonts w:ascii="Garamond" w:hAnsi="Garamond"/>
          <w:noProof/>
          <w:sz w:val="24"/>
          <w:szCs w:val="24"/>
          <w:lang w:val="en-US"/>
        </w:rPr>
        <w:t>register</w:t>
      </w:r>
      <w:r w:rsidR="007753DA" w:rsidRPr="00191849">
        <w:rPr>
          <w:rFonts w:ascii="Garamond" w:hAnsi="Garamond"/>
          <w:noProof/>
          <w:sz w:val="24"/>
          <w:szCs w:val="24"/>
          <w:lang w:val="en-US"/>
        </w:rPr>
        <w:t xml:space="preserve"> is underway.</w:t>
      </w:r>
      <w:r w:rsidR="00632B43" w:rsidRPr="00191849">
        <w:rPr>
          <w:rFonts w:ascii="Garamond" w:hAnsi="Garamond"/>
          <w:noProof/>
          <w:sz w:val="24"/>
          <w:szCs w:val="24"/>
          <w:lang w:val="en-US"/>
        </w:rPr>
        <w:t xml:space="preserve"> </w:t>
      </w:r>
    </w:p>
    <w:p w14:paraId="640C1CF8" w14:textId="40229F3C" w:rsidR="004A6C40" w:rsidRPr="0069350C" w:rsidRDefault="007727E1" w:rsidP="0069350C">
      <w:pPr>
        <w:pStyle w:val="ListParagraph"/>
        <w:spacing w:line="276" w:lineRule="auto"/>
        <w:ind w:left="1080"/>
        <w:jc w:val="both"/>
        <w:rPr>
          <w:rFonts w:ascii="Garamond" w:hAnsi="Garamond"/>
          <w:noProof/>
          <w:sz w:val="24"/>
          <w:szCs w:val="24"/>
          <w:highlight w:val="yellow"/>
          <w:lang w:val="en-US"/>
        </w:rPr>
      </w:pPr>
      <w:r w:rsidRPr="00191849">
        <w:rPr>
          <w:rFonts w:ascii="Garamond" w:hAnsi="Garamond"/>
          <w:noProof/>
          <w:sz w:val="24"/>
          <w:szCs w:val="24"/>
          <w:lang w:val="en-US"/>
        </w:rPr>
        <w:t xml:space="preserve">In the </w:t>
      </w:r>
      <w:r w:rsidR="00632B43" w:rsidRPr="00191849">
        <w:rPr>
          <w:rFonts w:ascii="Garamond" w:hAnsi="Garamond"/>
          <w:noProof/>
          <w:sz w:val="24"/>
          <w:szCs w:val="24"/>
          <w:lang w:val="en-US"/>
        </w:rPr>
        <w:t xml:space="preserve">solid mineral sector, the MCO </w:t>
      </w:r>
      <w:r w:rsidR="00F67B06">
        <w:rPr>
          <w:rFonts w:ascii="Garamond" w:hAnsi="Garamond"/>
          <w:noProof/>
          <w:sz w:val="24"/>
          <w:szCs w:val="24"/>
          <w:lang w:val="en-US"/>
        </w:rPr>
        <w:t>in 20</w:t>
      </w:r>
      <w:r w:rsidR="00144083">
        <w:rPr>
          <w:rFonts w:ascii="Garamond" w:hAnsi="Garamond"/>
          <w:noProof/>
          <w:sz w:val="24"/>
          <w:szCs w:val="24"/>
          <w:lang w:val="en-US"/>
        </w:rPr>
        <w:t>19</w:t>
      </w:r>
      <w:r w:rsidR="00DF0E74" w:rsidRPr="00191849">
        <w:rPr>
          <w:rFonts w:ascii="Garamond" w:hAnsi="Garamond"/>
          <w:noProof/>
          <w:sz w:val="24"/>
          <w:szCs w:val="24"/>
          <w:lang w:val="en-US"/>
        </w:rPr>
        <w:t xml:space="preserve"> mandated </w:t>
      </w:r>
      <w:r w:rsidR="00163A3C" w:rsidRPr="00191849">
        <w:rPr>
          <w:rFonts w:ascii="Garamond" w:hAnsi="Garamond"/>
          <w:noProof/>
          <w:sz w:val="24"/>
          <w:szCs w:val="24"/>
          <w:lang w:val="en-US"/>
        </w:rPr>
        <w:t xml:space="preserve">the </w:t>
      </w:r>
      <w:r w:rsidR="00144083" w:rsidRPr="00191849">
        <w:rPr>
          <w:rFonts w:ascii="Garamond" w:hAnsi="Garamond"/>
          <w:noProof/>
          <w:sz w:val="24"/>
          <w:szCs w:val="24"/>
          <w:lang w:val="en-US"/>
        </w:rPr>
        <w:t>provision</w:t>
      </w:r>
      <w:r w:rsidR="00163A3C" w:rsidRPr="00191849">
        <w:rPr>
          <w:rFonts w:ascii="Garamond" w:hAnsi="Garamond"/>
          <w:noProof/>
          <w:sz w:val="24"/>
          <w:szCs w:val="24"/>
          <w:lang w:val="en-US"/>
        </w:rPr>
        <w:t xml:space="preserve"> of BO information </w:t>
      </w:r>
      <w:r w:rsidR="004A34E5" w:rsidRPr="00191849">
        <w:rPr>
          <w:rFonts w:ascii="Garamond" w:hAnsi="Garamond"/>
          <w:noProof/>
          <w:sz w:val="24"/>
          <w:szCs w:val="24"/>
          <w:lang w:val="en-US"/>
        </w:rPr>
        <w:t>alonside</w:t>
      </w:r>
      <w:r w:rsidR="00163A3C" w:rsidRPr="00191849">
        <w:rPr>
          <w:rFonts w:ascii="Garamond" w:hAnsi="Garamond"/>
          <w:noProof/>
          <w:sz w:val="24"/>
          <w:szCs w:val="24"/>
          <w:lang w:val="en-US"/>
        </w:rPr>
        <w:t xml:space="preserve"> </w:t>
      </w:r>
      <w:r w:rsidR="00DF0E74" w:rsidRPr="00191849">
        <w:rPr>
          <w:rFonts w:ascii="Garamond" w:hAnsi="Garamond"/>
          <w:noProof/>
          <w:sz w:val="24"/>
          <w:szCs w:val="24"/>
          <w:lang w:val="en-US"/>
        </w:rPr>
        <w:t>all new applications for lice</w:t>
      </w:r>
      <w:r w:rsidR="00163A3C" w:rsidRPr="00191849">
        <w:rPr>
          <w:rFonts w:ascii="Garamond" w:hAnsi="Garamond"/>
          <w:noProof/>
          <w:sz w:val="24"/>
          <w:szCs w:val="24"/>
          <w:lang w:val="en-US"/>
        </w:rPr>
        <w:t xml:space="preserve">nces, leases and permits, </w:t>
      </w:r>
      <w:r w:rsidR="001E0506" w:rsidRPr="00191849">
        <w:rPr>
          <w:rFonts w:ascii="Garamond" w:hAnsi="Garamond"/>
          <w:noProof/>
          <w:sz w:val="24"/>
          <w:szCs w:val="24"/>
          <w:lang w:val="en-US"/>
        </w:rPr>
        <w:t>renewals and transfers vi</w:t>
      </w:r>
      <w:r w:rsidR="007F0BED" w:rsidRPr="00191849">
        <w:rPr>
          <w:rFonts w:ascii="Garamond" w:hAnsi="Garamond"/>
          <w:noProof/>
          <w:sz w:val="24"/>
          <w:szCs w:val="24"/>
          <w:lang w:val="en-US"/>
        </w:rPr>
        <w:t>a</w:t>
      </w:r>
      <w:r w:rsidR="001E0506" w:rsidRPr="00191849">
        <w:rPr>
          <w:rFonts w:ascii="Garamond" w:hAnsi="Garamond"/>
          <w:noProof/>
          <w:sz w:val="24"/>
          <w:szCs w:val="24"/>
          <w:lang w:val="en-US"/>
        </w:rPr>
        <w:t xml:space="preserve"> a regulation</w:t>
      </w:r>
      <w:r w:rsidR="007F0BED" w:rsidRPr="00191849">
        <w:rPr>
          <w:rFonts w:ascii="Garamond" w:hAnsi="Garamond"/>
          <w:noProof/>
          <w:sz w:val="24"/>
          <w:szCs w:val="24"/>
          <w:lang w:val="en-US"/>
        </w:rPr>
        <w:t xml:space="preserve"> found </w:t>
      </w:r>
      <w:bookmarkStart w:id="3" w:name="_Hlk143445308"/>
      <w:r>
        <w:fldChar w:fldCharType="begin"/>
      </w:r>
      <w:r>
        <w:instrText>HYPERLINK "https://www.miningcadastre.gov.ng/2019/07/resumption-of-receiving-of-new-applications-for-mineral-title/"</w:instrText>
      </w:r>
      <w:r>
        <w:fldChar w:fldCharType="separate"/>
      </w:r>
      <w:r w:rsidR="008A1688">
        <w:rPr>
          <w:rStyle w:val="Hyperlink"/>
          <w:rFonts w:ascii="Garamond" w:hAnsi="Garamond"/>
          <w:noProof/>
          <w:sz w:val="24"/>
          <w:szCs w:val="24"/>
          <w:lang w:val="en-US"/>
        </w:rPr>
        <w:t>here</w:t>
      </w:r>
      <w:r>
        <w:rPr>
          <w:rStyle w:val="Hyperlink"/>
          <w:rFonts w:ascii="Garamond" w:hAnsi="Garamond"/>
          <w:noProof/>
          <w:sz w:val="24"/>
          <w:szCs w:val="24"/>
          <w:lang w:val="en-US"/>
        </w:rPr>
        <w:fldChar w:fldCharType="end"/>
      </w:r>
      <w:bookmarkEnd w:id="3"/>
      <w:r w:rsidR="00C37020" w:rsidRPr="0069350C">
        <w:rPr>
          <w:rFonts w:ascii="Garamond" w:hAnsi="Garamond"/>
          <w:noProof/>
          <w:sz w:val="24"/>
          <w:szCs w:val="24"/>
          <w:lang w:val="en-US"/>
        </w:rPr>
        <w:t xml:space="preserve">, this </w:t>
      </w:r>
      <w:r w:rsidR="00500C49" w:rsidRPr="0069350C">
        <w:rPr>
          <w:rFonts w:ascii="Garamond" w:hAnsi="Garamond"/>
          <w:noProof/>
          <w:sz w:val="24"/>
          <w:szCs w:val="24"/>
          <w:lang w:val="en-US"/>
        </w:rPr>
        <w:t xml:space="preserve">will be done alonside the requirement </w:t>
      </w:r>
      <w:r w:rsidR="006172A0" w:rsidRPr="0069350C">
        <w:rPr>
          <w:rFonts w:ascii="Garamond" w:hAnsi="Garamond"/>
          <w:sz w:val="24"/>
          <w:szCs w:val="24"/>
        </w:rPr>
        <w:t>under CAMA</w:t>
      </w:r>
      <w:r w:rsidR="006172A0" w:rsidRPr="0069350C">
        <w:rPr>
          <w:rFonts w:ascii="Garamond" w:hAnsi="Garamond"/>
          <w:noProof/>
          <w:sz w:val="24"/>
          <w:szCs w:val="24"/>
          <w:lang w:val="en-US"/>
        </w:rPr>
        <w:t xml:space="preserve"> for </w:t>
      </w:r>
      <w:r w:rsidR="00500C49" w:rsidRPr="0069350C">
        <w:rPr>
          <w:rFonts w:ascii="Garamond" w:hAnsi="Garamond"/>
          <w:sz w:val="24"/>
          <w:szCs w:val="24"/>
        </w:rPr>
        <w:t>annual filings to the CAC</w:t>
      </w:r>
      <w:r w:rsidR="006172A0" w:rsidRPr="0069350C">
        <w:rPr>
          <w:rFonts w:ascii="Garamond" w:hAnsi="Garamond"/>
          <w:sz w:val="24"/>
          <w:szCs w:val="24"/>
          <w:lang w:val="en-US"/>
        </w:rPr>
        <w:t>.</w:t>
      </w:r>
      <w:r w:rsidR="00500C49" w:rsidRPr="0069350C">
        <w:rPr>
          <w:rFonts w:ascii="Garamond" w:hAnsi="Garamond"/>
          <w:sz w:val="24"/>
          <w:szCs w:val="24"/>
        </w:rPr>
        <w:t xml:space="preserve"> </w:t>
      </w:r>
      <w:r w:rsidR="00D91ABE" w:rsidRPr="0069350C">
        <w:rPr>
          <w:rFonts w:ascii="Garamond" w:hAnsi="Garamond"/>
          <w:noProof/>
          <w:sz w:val="24"/>
          <w:szCs w:val="24"/>
          <w:lang w:val="en-US"/>
        </w:rPr>
        <w:t xml:space="preserve">Nigeria EITI is supporting the ministry through a donor funded support to </w:t>
      </w:r>
      <w:r w:rsidR="004E328D" w:rsidRPr="0069350C">
        <w:rPr>
          <w:rFonts w:ascii="Garamond" w:hAnsi="Garamond"/>
          <w:noProof/>
          <w:sz w:val="24"/>
          <w:szCs w:val="24"/>
          <w:lang w:val="en-US"/>
        </w:rPr>
        <w:t>develop a framework for the mining sector register amongst other activities.</w:t>
      </w:r>
    </w:p>
    <w:p w14:paraId="001DE82C" w14:textId="38E276FA" w:rsidR="00C525C1" w:rsidRPr="00191849" w:rsidRDefault="007727E1" w:rsidP="00191849">
      <w:pPr>
        <w:pStyle w:val="ListParagraph"/>
        <w:spacing w:line="276" w:lineRule="auto"/>
        <w:ind w:left="1080"/>
        <w:jc w:val="both"/>
        <w:rPr>
          <w:rFonts w:ascii="Garamond" w:hAnsi="Garamond"/>
          <w:noProof/>
          <w:sz w:val="24"/>
          <w:szCs w:val="24"/>
          <w:lang w:val="en-US"/>
        </w:rPr>
      </w:pPr>
      <w:r w:rsidRPr="00191849">
        <w:rPr>
          <w:rFonts w:ascii="Garamond" w:hAnsi="Garamond"/>
          <w:noProof/>
          <w:sz w:val="24"/>
          <w:szCs w:val="24"/>
          <w:lang w:val="en-US"/>
        </w:rPr>
        <w:t>For the countrywide BO information disclos</w:t>
      </w:r>
      <w:r w:rsidR="00EB23F0" w:rsidRPr="00191849">
        <w:rPr>
          <w:rFonts w:ascii="Garamond" w:hAnsi="Garamond"/>
          <w:noProof/>
          <w:sz w:val="24"/>
          <w:szCs w:val="24"/>
          <w:lang w:val="en-US"/>
        </w:rPr>
        <w:t>ure</w:t>
      </w:r>
      <w:r w:rsidR="004E48E2" w:rsidRPr="00191849">
        <w:rPr>
          <w:rFonts w:ascii="Garamond" w:hAnsi="Garamond"/>
          <w:noProof/>
          <w:sz w:val="24"/>
          <w:szCs w:val="24"/>
          <w:lang w:val="en-US"/>
        </w:rPr>
        <w:t>,</w:t>
      </w:r>
      <w:r w:rsidR="004A6C40" w:rsidRPr="00191849">
        <w:rPr>
          <w:rFonts w:ascii="Garamond" w:hAnsi="Garamond"/>
          <w:noProof/>
          <w:sz w:val="24"/>
          <w:szCs w:val="24"/>
          <w:lang w:val="en-US"/>
        </w:rPr>
        <w:t xml:space="preserve"> </w:t>
      </w:r>
      <w:r w:rsidR="00104768" w:rsidRPr="00191849">
        <w:rPr>
          <w:rFonts w:ascii="Garamond" w:hAnsi="Garamond"/>
          <w:noProof/>
          <w:sz w:val="24"/>
          <w:szCs w:val="24"/>
          <w:lang w:val="en-US"/>
        </w:rPr>
        <w:t xml:space="preserve">the </w:t>
      </w:r>
      <w:r w:rsidR="00200BCA" w:rsidRPr="00191849">
        <w:rPr>
          <w:rFonts w:ascii="Garamond" w:hAnsi="Garamond"/>
          <w:noProof/>
          <w:sz w:val="24"/>
          <w:szCs w:val="24"/>
          <w:lang w:val="en-US"/>
        </w:rPr>
        <w:t xml:space="preserve">registrar of companies in Nigeria </w:t>
      </w:r>
      <w:r w:rsidR="004E48E2" w:rsidRPr="00191849">
        <w:rPr>
          <w:rFonts w:ascii="Garamond" w:hAnsi="Garamond"/>
          <w:noProof/>
          <w:sz w:val="24"/>
          <w:szCs w:val="24"/>
          <w:lang w:val="en-US"/>
        </w:rPr>
        <w:t xml:space="preserve">- </w:t>
      </w:r>
      <w:r w:rsidR="00104768" w:rsidRPr="00191849">
        <w:rPr>
          <w:rFonts w:ascii="Garamond" w:hAnsi="Garamond"/>
          <w:noProof/>
          <w:sz w:val="24"/>
          <w:szCs w:val="24"/>
          <w:lang w:val="en-US"/>
        </w:rPr>
        <w:t>CAC</w:t>
      </w:r>
      <w:r w:rsidR="00200BCA" w:rsidRPr="00191849">
        <w:rPr>
          <w:rFonts w:ascii="Garamond" w:hAnsi="Garamond"/>
          <w:noProof/>
          <w:sz w:val="24"/>
          <w:szCs w:val="24"/>
          <w:lang w:val="en-US"/>
        </w:rPr>
        <w:t xml:space="preserve"> </w:t>
      </w:r>
      <w:r w:rsidR="001E4252" w:rsidRPr="00191849">
        <w:rPr>
          <w:rFonts w:ascii="Garamond" w:hAnsi="Garamond"/>
          <w:noProof/>
          <w:sz w:val="24"/>
          <w:szCs w:val="24"/>
          <w:lang w:val="en-US"/>
        </w:rPr>
        <w:t xml:space="preserve">has </w:t>
      </w:r>
      <w:r w:rsidR="00635134" w:rsidRPr="00191849">
        <w:rPr>
          <w:rFonts w:ascii="Garamond" w:hAnsi="Garamond"/>
          <w:noProof/>
          <w:sz w:val="24"/>
          <w:szCs w:val="24"/>
          <w:lang w:val="en-US"/>
        </w:rPr>
        <w:t xml:space="preserve">amended the </w:t>
      </w:r>
      <w:r w:rsidR="00BD4CBA" w:rsidRPr="00191849">
        <w:rPr>
          <w:rFonts w:ascii="Garamond" w:hAnsi="Garamond"/>
          <w:noProof/>
          <w:sz w:val="24"/>
          <w:szCs w:val="24"/>
          <w:lang w:val="en-US"/>
        </w:rPr>
        <w:t xml:space="preserve">extant law </w:t>
      </w:r>
      <w:r w:rsidR="00256037" w:rsidRPr="00191849">
        <w:rPr>
          <w:rFonts w:ascii="Garamond" w:hAnsi="Garamond"/>
          <w:noProof/>
          <w:sz w:val="24"/>
          <w:szCs w:val="24"/>
          <w:lang w:val="en-US"/>
        </w:rPr>
        <w:t xml:space="preserve">(CAMA 2021) </w:t>
      </w:r>
      <w:r w:rsidR="00BD4CBA" w:rsidRPr="00191849">
        <w:rPr>
          <w:rFonts w:ascii="Garamond" w:hAnsi="Garamond"/>
          <w:noProof/>
          <w:sz w:val="24"/>
          <w:szCs w:val="24"/>
          <w:lang w:val="en-US"/>
        </w:rPr>
        <w:t>that empower</w:t>
      </w:r>
      <w:r w:rsidR="00B873D0" w:rsidRPr="00191849">
        <w:rPr>
          <w:rFonts w:ascii="Garamond" w:hAnsi="Garamond"/>
          <w:noProof/>
          <w:sz w:val="24"/>
          <w:szCs w:val="24"/>
          <w:lang w:val="en-US"/>
        </w:rPr>
        <w:t>s</w:t>
      </w:r>
      <w:r w:rsidR="00BD4CBA" w:rsidRPr="00191849">
        <w:rPr>
          <w:rFonts w:ascii="Garamond" w:hAnsi="Garamond"/>
          <w:noProof/>
          <w:sz w:val="24"/>
          <w:szCs w:val="24"/>
          <w:lang w:val="en-US"/>
        </w:rPr>
        <w:t xml:space="preserve"> </w:t>
      </w:r>
      <w:r w:rsidR="00256037" w:rsidRPr="00191849">
        <w:rPr>
          <w:rFonts w:ascii="Garamond" w:hAnsi="Garamond"/>
          <w:noProof/>
          <w:sz w:val="24"/>
          <w:szCs w:val="24"/>
          <w:lang w:val="en-US"/>
        </w:rPr>
        <w:t xml:space="preserve">the </w:t>
      </w:r>
      <w:r w:rsidR="00B873D0" w:rsidRPr="00191849">
        <w:rPr>
          <w:rFonts w:ascii="Garamond" w:hAnsi="Garamond"/>
          <w:noProof/>
          <w:sz w:val="24"/>
          <w:szCs w:val="24"/>
          <w:lang w:val="en-US"/>
        </w:rPr>
        <w:t>C</w:t>
      </w:r>
      <w:r w:rsidR="00256037" w:rsidRPr="00191849">
        <w:rPr>
          <w:rFonts w:ascii="Garamond" w:hAnsi="Garamond"/>
          <w:noProof/>
          <w:sz w:val="24"/>
          <w:szCs w:val="24"/>
          <w:lang w:val="en-US"/>
        </w:rPr>
        <w:t xml:space="preserve">ommission </w:t>
      </w:r>
      <w:r w:rsidR="00BD4CBA" w:rsidRPr="00191849">
        <w:rPr>
          <w:rFonts w:ascii="Garamond" w:hAnsi="Garamond"/>
          <w:noProof/>
          <w:sz w:val="24"/>
          <w:szCs w:val="24"/>
          <w:lang w:val="en-US"/>
        </w:rPr>
        <w:t xml:space="preserve">to collect </w:t>
      </w:r>
      <w:r w:rsidR="00B873D0" w:rsidRPr="00191849">
        <w:rPr>
          <w:rFonts w:ascii="Garamond" w:hAnsi="Garamond"/>
          <w:noProof/>
          <w:sz w:val="24"/>
          <w:szCs w:val="24"/>
          <w:lang w:val="en-US"/>
        </w:rPr>
        <w:t>information about persons with significant control (Beneficial Owners)</w:t>
      </w:r>
      <w:r w:rsidR="00000766" w:rsidRPr="00191849">
        <w:rPr>
          <w:rFonts w:ascii="Garamond" w:hAnsi="Garamond"/>
          <w:noProof/>
          <w:sz w:val="24"/>
          <w:szCs w:val="24"/>
          <w:lang w:val="en-US"/>
        </w:rPr>
        <w:t xml:space="preserve"> of all companies oper</w:t>
      </w:r>
      <w:r w:rsidR="005B4735" w:rsidRPr="00191849">
        <w:rPr>
          <w:rFonts w:ascii="Garamond" w:hAnsi="Garamond"/>
          <w:noProof/>
          <w:sz w:val="24"/>
          <w:szCs w:val="24"/>
          <w:lang w:val="en-US"/>
        </w:rPr>
        <w:t>a</w:t>
      </w:r>
      <w:r w:rsidR="00000766" w:rsidRPr="00191849">
        <w:rPr>
          <w:rFonts w:ascii="Garamond" w:hAnsi="Garamond"/>
          <w:noProof/>
          <w:sz w:val="24"/>
          <w:szCs w:val="24"/>
          <w:lang w:val="en-US"/>
        </w:rPr>
        <w:t>ting in Nigeria. A</w:t>
      </w:r>
      <w:r w:rsidR="009B3A7E" w:rsidRPr="00191849">
        <w:rPr>
          <w:rFonts w:ascii="Garamond" w:hAnsi="Garamond"/>
          <w:noProof/>
          <w:sz w:val="24"/>
          <w:szCs w:val="24"/>
          <w:lang w:val="en-US"/>
        </w:rPr>
        <w:t>n economywide</w:t>
      </w:r>
      <w:r w:rsidR="00000766" w:rsidRPr="00191849">
        <w:rPr>
          <w:rFonts w:ascii="Garamond" w:hAnsi="Garamond"/>
          <w:noProof/>
          <w:sz w:val="24"/>
          <w:szCs w:val="24"/>
          <w:lang w:val="en-US"/>
        </w:rPr>
        <w:t xml:space="preserve"> </w:t>
      </w:r>
      <w:r w:rsidR="0005221D" w:rsidRPr="00191849">
        <w:rPr>
          <w:rFonts w:ascii="Garamond" w:hAnsi="Garamond"/>
          <w:noProof/>
          <w:sz w:val="24"/>
          <w:szCs w:val="24"/>
          <w:lang w:val="en-US"/>
        </w:rPr>
        <w:t xml:space="preserve">BO </w:t>
      </w:r>
      <w:r w:rsidR="00000766" w:rsidRPr="00191849">
        <w:rPr>
          <w:rFonts w:ascii="Garamond" w:hAnsi="Garamond"/>
          <w:noProof/>
          <w:sz w:val="24"/>
          <w:szCs w:val="24"/>
          <w:lang w:val="en-US"/>
        </w:rPr>
        <w:t>register</w:t>
      </w:r>
      <w:r w:rsidR="006A3ACB" w:rsidRPr="00191849">
        <w:rPr>
          <w:rFonts w:ascii="Garamond" w:hAnsi="Garamond"/>
          <w:noProof/>
          <w:sz w:val="24"/>
          <w:szCs w:val="24"/>
          <w:lang w:val="en-US"/>
        </w:rPr>
        <w:t xml:space="preserve"> </w:t>
      </w:r>
      <w:r w:rsidR="009B3A7E" w:rsidRPr="00191849">
        <w:rPr>
          <w:rFonts w:ascii="Garamond" w:hAnsi="Garamond"/>
          <w:noProof/>
          <w:sz w:val="24"/>
          <w:szCs w:val="24"/>
          <w:lang w:val="en-US"/>
        </w:rPr>
        <w:t xml:space="preserve">was deployed </w:t>
      </w:r>
      <w:r w:rsidR="00471CF1" w:rsidRPr="00191849">
        <w:rPr>
          <w:rFonts w:ascii="Garamond" w:hAnsi="Garamond"/>
          <w:noProof/>
          <w:sz w:val="24"/>
          <w:szCs w:val="24"/>
          <w:lang w:val="en-US"/>
        </w:rPr>
        <w:t xml:space="preserve">by the CAC </w:t>
      </w:r>
      <w:r w:rsidR="009B3A7E" w:rsidRPr="00191849">
        <w:rPr>
          <w:rFonts w:ascii="Garamond" w:hAnsi="Garamond"/>
          <w:noProof/>
          <w:sz w:val="24"/>
          <w:szCs w:val="24"/>
          <w:lang w:val="en-US"/>
        </w:rPr>
        <w:t xml:space="preserve">in </w:t>
      </w:r>
      <w:r w:rsidR="00875AC2" w:rsidRPr="00191849">
        <w:rPr>
          <w:rFonts w:ascii="Garamond" w:hAnsi="Garamond"/>
          <w:noProof/>
          <w:sz w:val="24"/>
          <w:szCs w:val="24"/>
          <w:lang w:val="en-US"/>
        </w:rPr>
        <w:t>nov</w:t>
      </w:r>
      <w:r w:rsidR="009B3A7E" w:rsidRPr="00191849">
        <w:rPr>
          <w:rFonts w:ascii="Garamond" w:hAnsi="Garamond"/>
          <w:noProof/>
          <w:sz w:val="24"/>
          <w:szCs w:val="24"/>
          <w:lang w:val="en-US"/>
        </w:rPr>
        <w:t>ember 2022</w:t>
      </w:r>
      <w:r w:rsidR="00B71FDF" w:rsidRPr="00191849">
        <w:rPr>
          <w:rFonts w:ascii="Garamond" w:hAnsi="Garamond"/>
          <w:noProof/>
          <w:sz w:val="24"/>
          <w:szCs w:val="24"/>
          <w:lang w:val="en-US"/>
        </w:rPr>
        <w:t xml:space="preserve">, details can be found </w:t>
      </w:r>
      <w:hyperlink r:id="rId17" w:history="1">
        <w:r w:rsidR="00200BCA" w:rsidRPr="00191849">
          <w:rPr>
            <w:rStyle w:val="Hyperlink"/>
            <w:rFonts w:ascii="Garamond" w:hAnsi="Garamond"/>
            <w:noProof/>
            <w:sz w:val="24"/>
            <w:szCs w:val="24"/>
            <w:lang w:val="en-US"/>
          </w:rPr>
          <w:t>here</w:t>
        </w:r>
      </w:hyperlink>
      <w:r w:rsidR="00B71FDF" w:rsidRPr="00191849">
        <w:rPr>
          <w:rFonts w:ascii="Garamond" w:hAnsi="Garamond"/>
          <w:noProof/>
          <w:sz w:val="24"/>
          <w:szCs w:val="24"/>
          <w:lang w:val="en-US"/>
        </w:rPr>
        <w:t>.</w:t>
      </w:r>
    </w:p>
    <w:bookmarkEnd w:id="2"/>
    <w:p w14:paraId="6446DC17" w14:textId="7A55F9CC" w:rsidR="00157A87" w:rsidRPr="00191849" w:rsidRDefault="00AF47F6" w:rsidP="00191849">
      <w:pPr>
        <w:pStyle w:val="ListParagraph"/>
        <w:numPr>
          <w:ilvl w:val="0"/>
          <w:numId w:val="6"/>
        </w:numPr>
        <w:spacing w:line="276" w:lineRule="auto"/>
        <w:jc w:val="both"/>
        <w:rPr>
          <w:rFonts w:ascii="Garamond" w:hAnsi="Garamond"/>
          <w:noProof/>
          <w:sz w:val="24"/>
          <w:szCs w:val="24"/>
          <w:lang w:val="en-US"/>
        </w:rPr>
      </w:pPr>
      <w:r w:rsidRPr="00191849">
        <w:rPr>
          <w:rFonts w:ascii="Garamond" w:hAnsi="Garamond"/>
          <w:noProof/>
          <w:sz w:val="24"/>
          <w:szCs w:val="24"/>
          <w:lang w:val="en-US"/>
        </w:rPr>
        <w:t xml:space="preserve">Engage </w:t>
      </w:r>
      <w:r w:rsidR="00365E6D" w:rsidRPr="00191849">
        <w:rPr>
          <w:rFonts w:ascii="Garamond" w:hAnsi="Garamond"/>
          <w:noProof/>
          <w:sz w:val="24"/>
          <w:szCs w:val="24"/>
          <w:lang w:val="en-US"/>
        </w:rPr>
        <w:t>specialized agency(s) of</w:t>
      </w:r>
      <w:r w:rsidR="00E32685" w:rsidRPr="00191849">
        <w:rPr>
          <w:rFonts w:ascii="Garamond" w:hAnsi="Garamond"/>
          <w:noProof/>
          <w:sz w:val="24"/>
          <w:szCs w:val="24"/>
          <w:lang w:val="en-US"/>
        </w:rPr>
        <w:t xml:space="preserve"> </w:t>
      </w:r>
      <w:r w:rsidR="00365E6D" w:rsidRPr="00191849">
        <w:rPr>
          <w:rFonts w:ascii="Garamond" w:hAnsi="Garamond"/>
          <w:noProof/>
          <w:sz w:val="24"/>
          <w:szCs w:val="24"/>
          <w:lang w:val="en-US"/>
        </w:rPr>
        <w:t xml:space="preserve">government and </w:t>
      </w:r>
      <w:r w:rsidR="00E32685" w:rsidRPr="00191849">
        <w:rPr>
          <w:rFonts w:ascii="Garamond" w:hAnsi="Garamond"/>
          <w:noProof/>
          <w:sz w:val="24"/>
          <w:szCs w:val="24"/>
          <w:lang w:val="en-US"/>
        </w:rPr>
        <w:t>non-governmental organizations to</w:t>
      </w:r>
      <w:r w:rsidR="00771532" w:rsidRPr="00191849">
        <w:rPr>
          <w:rFonts w:ascii="Garamond" w:hAnsi="Garamond"/>
          <w:noProof/>
          <w:sz w:val="24"/>
          <w:szCs w:val="24"/>
          <w:lang w:val="en-US"/>
        </w:rPr>
        <w:t xml:space="preserve"> verify BO information on all portals </w:t>
      </w:r>
      <w:r w:rsidR="00594818" w:rsidRPr="00191849">
        <w:rPr>
          <w:rFonts w:ascii="Garamond" w:hAnsi="Garamond"/>
          <w:noProof/>
          <w:sz w:val="24"/>
          <w:szCs w:val="24"/>
          <w:lang w:val="en-US"/>
        </w:rPr>
        <w:t>for effe</w:t>
      </w:r>
      <w:r w:rsidR="00915ECF">
        <w:rPr>
          <w:rFonts w:ascii="Garamond" w:hAnsi="Garamond"/>
          <w:noProof/>
          <w:sz w:val="24"/>
          <w:szCs w:val="24"/>
          <w:lang w:val="en-US"/>
        </w:rPr>
        <w:t>c</w:t>
      </w:r>
      <w:r w:rsidR="00594818" w:rsidRPr="00191849">
        <w:rPr>
          <w:rFonts w:ascii="Garamond" w:hAnsi="Garamond"/>
          <w:noProof/>
          <w:sz w:val="24"/>
          <w:szCs w:val="24"/>
          <w:lang w:val="en-US"/>
        </w:rPr>
        <w:t>tiveness. The NSWG through the Secretariat has entered into</w:t>
      </w:r>
      <w:r w:rsidR="00DE2FC7" w:rsidRPr="00191849">
        <w:rPr>
          <w:rFonts w:ascii="Garamond" w:hAnsi="Garamond"/>
          <w:noProof/>
          <w:sz w:val="24"/>
          <w:szCs w:val="24"/>
          <w:lang w:val="en-US"/>
        </w:rPr>
        <w:t xml:space="preserve"> </w:t>
      </w:r>
      <w:r w:rsidR="00594818" w:rsidRPr="00191849">
        <w:rPr>
          <w:rFonts w:ascii="Garamond" w:hAnsi="Garamond"/>
          <w:noProof/>
          <w:sz w:val="24"/>
          <w:szCs w:val="24"/>
          <w:lang w:val="en-US"/>
        </w:rPr>
        <w:t>an MoU with the</w:t>
      </w:r>
      <w:r w:rsidR="00206876" w:rsidRPr="00191849">
        <w:rPr>
          <w:rFonts w:ascii="Garamond" w:hAnsi="Garamond"/>
          <w:noProof/>
          <w:sz w:val="24"/>
          <w:szCs w:val="24"/>
          <w:lang w:val="en-US"/>
        </w:rPr>
        <w:t xml:space="preserve"> Nigeria Financial Intelligence Unit (NFIU)</w:t>
      </w:r>
      <w:r w:rsidR="00594818" w:rsidRPr="00191849">
        <w:rPr>
          <w:rFonts w:ascii="Garamond" w:hAnsi="Garamond"/>
          <w:noProof/>
          <w:sz w:val="24"/>
          <w:szCs w:val="24"/>
          <w:lang w:val="en-US"/>
        </w:rPr>
        <w:t xml:space="preserve">, a member of </w:t>
      </w:r>
      <w:r w:rsidR="000824B7">
        <w:rPr>
          <w:rFonts w:ascii="Garamond" w:hAnsi="Garamond"/>
          <w:noProof/>
          <w:sz w:val="24"/>
          <w:szCs w:val="24"/>
          <w:lang w:val="en-US"/>
        </w:rPr>
        <w:t>a group</w:t>
      </w:r>
      <w:r w:rsidR="00783FBB" w:rsidRPr="00191849">
        <w:rPr>
          <w:rFonts w:ascii="Garamond" w:hAnsi="Garamond" w:cs="Arial"/>
          <w:sz w:val="24"/>
          <w:szCs w:val="24"/>
          <w:shd w:val="clear" w:color="auto" w:fill="FFFFFF"/>
        </w:rPr>
        <w:t xml:space="preserve"> of Financial Intelligence Units</w:t>
      </w:r>
      <w:r w:rsidR="00594818" w:rsidRPr="00191849">
        <w:rPr>
          <w:rFonts w:ascii="Garamond" w:hAnsi="Garamond"/>
          <w:noProof/>
          <w:sz w:val="24"/>
          <w:szCs w:val="24"/>
          <w:lang w:val="en-US"/>
        </w:rPr>
        <w:t xml:space="preserve"> </w:t>
      </w:r>
      <w:hyperlink r:id="rId18" w:history="1">
        <w:r w:rsidR="00C54879" w:rsidRPr="00191849">
          <w:rPr>
            <w:rStyle w:val="Hyperlink"/>
            <w:rFonts w:ascii="Garamond" w:hAnsi="Garamond"/>
            <w:noProof/>
            <w:sz w:val="24"/>
            <w:szCs w:val="24"/>
            <w:lang w:val="en-US"/>
          </w:rPr>
          <w:t>EGMONT Group</w:t>
        </w:r>
      </w:hyperlink>
      <w:r w:rsidR="00A01E34" w:rsidRPr="00191849">
        <w:rPr>
          <w:rFonts w:ascii="Garamond" w:hAnsi="Garamond"/>
          <w:noProof/>
          <w:sz w:val="24"/>
          <w:szCs w:val="24"/>
          <w:lang w:val="en-US"/>
        </w:rPr>
        <w:t xml:space="preserve"> </w:t>
      </w:r>
      <w:r w:rsidR="00EB602D" w:rsidRPr="00191849">
        <w:rPr>
          <w:rFonts w:ascii="Garamond" w:hAnsi="Garamond"/>
          <w:noProof/>
          <w:sz w:val="24"/>
          <w:szCs w:val="24"/>
          <w:lang w:val="en-US"/>
        </w:rPr>
        <w:t>to amongst other actions facili</w:t>
      </w:r>
      <w:r w:rsidR="000824B7">
        <w:rPr>
          <w:rFonts w:ascii="Garamond" w:hAnsi="Garamond"/>
          <w:noProof/>
          <w:sz w:val="24"/>
          <w:szCs w:val="24"/>
          <w:lang w:val="en-US"/>
        </w:rPr>
        <w:t>t</w:t>
      </w:r>
      <w:r w:rsidR="00EB602D" w:rsidRPr="00191849">
        <w:rPr>
          <w:rFonts w:ascii="Garamond" w:hAnsi="Garamond"/>
          <w:noProof/>
          <w:sz w:val="24"/>
          <w:szCs w:val="24"/>
          <w:lang w:val="en-US"/>
        </w:rPr>
        <w:t>ate the validation of BO data on the NEITI BO portal a</w:t>
      </w:r>
      <w:r w:rsidR="00024219" w:rsidRPr="00191849">
        <w:rPr>
          <w:rFonts w:ascii="Garamond" w:hAnsi="Garamond"/>
          <w:noProof/>
          <w:sz w:val="24"/>
          <w:szCs w:val="24"/>
          <w:lang w:val="en-US"/>
        </w:rPr>
        <w:t>s a pilot.</w:t>
      </w:r>
    </w:p>
    <w:p w14:paraId="50A1F9AD" w14:textId="6C4EED20" w:rsidR="00024219" w:rsidRPr="00191849" w:rsidRDefault="00024219" w:rsidP="00191849">
      <w:pPr>
        <w:pStyle w:val="ListParagraph"/>
        <w:spacing w:line="276" w:lineRule="auto"/>
        <w:ind w:left="1080"/>
        <w:jc w:val="both"/>
        <w:rPr>
          <w:rFonts w:ascii="Garamond" w:hAnsi="Garamond"/>
          <w:noProof/>
          <w:sz w:val="24"/>
          <w:szCs w:val="24"/>
          <w:lang w:val="en-US"/>
        </w:rPr>
      </w:pPr>
      <w:r w:rsidRPr="00191849">
        <w:rPr>
          <w:rFonts w:ascii="Garamond" w:hAnsi="Garamond"/>
          <w:noProof/>
          <w:sz w:val="24"/>
          <w:szCs w:val="24"/>
          <w:lang w:val="en-US"/>
        </w:rPr>
        <w:t>Other initiatives</w:t>
      </w:r>
      <w:r w:rsidR="00073401" w:rsidRPr="00191849">
        <w:rPr>
          <w:rFonts w:ascii="Garamond" w:hAnsi="Garamond"/>
          <w:noProof/>
          <w:sz w:val="24"/>
          <w:szCs w:val="24"/>
          <w:lang w:val="en-US"/>
        </w:rPr>
        <w:t xml:space="preserve"> like the engagement with Open</w:t>
      </w:r>
      <w:r w:rsidR="00182539" w:rsidRPr="00191849">
        <w:rPr>
          <w:rFonts w:ascii="Garamond" w:hAnsi="Garamond"/>
          <w:noProof/>
          <w:sz w:val="24"/>
          <w:szCs w:val="24"/>
          <w:lang w:val="en-US"/>
        </w:rPr>
        <w:t>Ownership</w:t>
      </w:r>
      <w:r w:rsidR="007D0642" w:rsidRPr="00191849">
        <w:rPr>
          <w:rFonts w:ascii="Garamond" w:hAnsi="Garamond"/>
          <w:noProof/>
          <w:sz w:val="24"/>
          <w:szCs w:val="24"/>
          <w:lang w:val="en-US"/>
        </w:rPr>
        <w:t xml:space="preserve"> through the Opening Extractives projects and </w:t>
      </w:r>
      <w:r w:rsidR="004E328D" w:rsidRPr="00191849">
        <w:rPr>
          <w:rFonts w:ascii="Garamond" w:hAnsi="Garamond"/>
          <w:noProof/>
          <w:sz w:val="24"/>
          <w:szCs w:val="24"/>
          <w:lang w:val="en-US"/>
        </w:rPr>
        <w:t xml:space="preserve">OpenCorporates </w:t>
      </w:r>
      <w:r w:rsidR="007D0642" w:rsidRPr="00191849">
        <w:rPr>
          <w:rFonts w:ascii="Garamond" w:hAnsi="Garamond"/>
          <w:noProof/>
          <w:sz w:val="24"/>
          <w:szCs w:val="24"/>
          <w:lang w:val="en-US"/>
        </w:rPr>
        <w:t>etc.,</w:t>
      </w:r>
      <w:r w:rsidR="00C54879" w:rsidRPr="00191849">
        <w:rPr>
          <w:rFonts w:ascii="Garamond" w:hAnsi="Garamond"/>
          <w:noProof/>
          <w:sz w:val="24"/>
          <w:szCs w:val="24"/>
          <w:lang w:val="en-US"/>
        </w:rPr>
        <w:t xml:space="preserve"> are </w:t>
      </w:r>
      <w:r w:rsidR="007D5F83" w:rsidRPr="00191849">
        <w:rPr>
          <w:rFonts w:ascii="Garamond" w:hAnsi="Garamond"/>
          <w:noProof/>
          <w:sz w:val="24"/>
          <w:szCs w:val="24"/>
          <w:lang w:val="en-US"/>
        </w:rPr>
        <w:t xml:space="preserve">ongoing actions targeting BO information verification through linking </w:t>
      </w:r>
      <w:r w:rsidR="004767EA" w:rsidRPr="00191849">
        <w:rPr>
          <w:rFonts w:ascii="Garamond" w:hAnsi="Garamond"/>
          <w:noProof/>
          <w:sz w:val="24"/>
          <w:szCs w:val="24"/>
          <w:lang w:val="en-US"/>
        </w:rPr>
        <w:t>up with databases in multiple jurisdictions</w:t>
      </w:r>
      <w:r w:rsidR="00767ED3" w:rsidRPr="00191849">
        <w:rPr>
          <w:rFonts w:ascii="Garamond" w:hAnsi="Garamond"/>
          <w:noProof/>
          <w:sz w:val="24"/>
          <w:szCs w:val="24"/>
          <w:lang w:val="en-US"/>
        </w:rPr>
        <w:t xml:space="preserve"> e.g,</w:t>
      </w:r>
      <w:r w:rsidR="00767ED3" w:rsidRPr="00191849">
        <w:rPr>
          <w:rFonts w:ascii="Garamond" w:hAnsi="Garamond" w:cs="Segoe UI"/>
          <w:color w:val="242424"/>
          <w:sz w:val="24"/>
          <w:szCs w:val="24"/>
          <w:shd w:val="clear" w:color="auto" w:fill="F7F7F7"/>
        </w:rPr>
        <w:t xml:space="preserve"> </w:t>
      </w:r>
      <w:r w:rsidR="00767ED3" w:rsidRPr="009B732C">
        <w:rPr>
          <w:rFonts w:ascii="Garamond" w:hAnsi="Garamond" w:cs="Segoe UI"/>
          <w:i/>
          <w:iCs/>
          <w:color w:val="242424"/>
          <w:sz w:val="24"/>
          <w:szCs w:val="24"/>
          <w:shd w:val="clear" w:color="auto" w:fill="F7F7F7"/>
        </w:rPr>
        <w:t>Open</w:t>
      </w:r>
      <w:r w:rsidR="00E90B43" w:rsidRPr="009B732C">
        <w:rPr>
          <w:rFonts w:ascii="Garamond" w:hAnsi="Garamond" w:cs="Segoe UI"/>
          <w:i/>
          <w:iCs/>
          <w:color w:val="242424"/>
          <w:sz w:val="24"/>
          <w:szCs w:val="24"/>
          <w:shd w:val="clear" w:color="auto" w:fill="F7F7F7"/>
          <w:lang w:val="en-US"/>
        </w:rPr>
        <w:t xml:space="preserve"> </w:t>
      </w:r>
      <w:r w:rsidR="00767ED3" w:rsidRPr="009B732C">
        <w:rPr>
          <w:rFonts w:ascii="Garamond" w:hAnsi="Garamond" w:cs="Segoe UI"/>
          <w:i/>
          <w:iCs/>
          <w:color w:val="242424"/>
          <w:sz w:val="24"/>
          <w:szCs w:val="24"/>
          <w:shd w:val="clear" w:color="auto" w:fill="F7F7F7"/>
        </w:rPr>
        <w:t>Ownership’s global register</w:t>
      </w:r>
      <w:r w:rsidR="004767EA" w:rsidRPr="00191849">
        <w:rPr>
          <w:rFonts w:ascii="Garamond" w:hAnsi="Garamond"/>
          <w:noProof/>
          <w:sz w:val="24"/>
          <w:szCs w:val="24"/>
          <w:lang w:val="en-US"/>
        </w:rPr>
        <w:t xml:space="preserve">. </w:t>
      </w:r>
      <w:r w:rsidR="007D0642" w:rsidRPr="00191849">
        <w:rPr>
          <w:rFonts w:ascii="Garamond" w:hAnsi="Garamond"/>
          <w:noProof/>
          <w:sz w:val="24"/>
          <w:szCs w:val="24"/>
          <w:lang w:val="en-US"/>
        </w:rPr>
        <w:t xml:space="preserve"> </w:t>
      </w:r>
    </w:p>
    <w:p w14:paraId="3F3ED630" w14:textId="77777777" w:rsidR="000824B7" w:rsidRDefault="000824B7" w:rsidP="00191849">
      <w:pPr>
        <w:spacing w:line="276" w:lineRule="auto"/>
        <w:jc w:val="both"/>
        <w:rPr>
          <w:rFonts w:ascii="Garamond" w:hAnsi="Garamond"/>
          <w:b/>
          <w:bCs/>
          <w:noProof/>
          <w:sz w:val="24"/>
          <w:szCs w:val="24"/>
          <w:lang w:val="en-US"/>
        </w:rPr>
      </w:pPr>
    </w:p>
    <w:p w14:paraId="24FBC3DC" w14:textId="4F5D0969" w:rsidR="00024219" w:rsidRPr="00191849" w:rsidRDefault="00AA60FF" w:rsidP="00191849">
      <w:pPr>
        <w:spacing w:line="276" w:lineRule="auto"/>
        <w:jc w:val="both"/>
        <w:rPr>
          <w:rFonts w:ascii="Garamond" w:hAnsi="Garamond"/>
          <w:b/>
          <w:bCs/>
          <w:noProof/>
          <w:sz w:val="24"/>
          <w:szCs w:val="24"/>
          <w:lang w:val="en-US"/>
        </w:rPr>
      </w:pPr>
      <w:r w:rsidRPr="00191849">
        <w:rPr>
          <w:rFonts w:ascii="Garamond" w:hAnsi="Garamond"/>
          <w:b/>
          <w:bCs/>
          <w:noProof/>
          <w:sz w:val="24"/>
          <w:szCs w:val="24"/>
          <w:lang w:val="en-US"/>
        </w:rPr>
        <w:lastRenderedPageBreak/>
        <w:t>Gaps</w:t>
      </w:r>
    </w:p>
    <w:p w14:paraId="102C6E63" w14:textId="76C9473B" w:rsidR="00AA60FF" w:rsidRPr="00191849" w:rsidRDefault="00756E41" w:rsidP="00191849">
      <w:pPr>
        <w:spacing w:line="276" w:lineRule="auto"/>
        <w:jc w:val="both"/>
        <w:rPr>
          <w:rFonts w:ascii="Garamond" w:hAnsi="Garamond"/>
          <w:noProof/>
          <w:sz w:val="24"/>
          <w:szCs w:val="24"/>
          <w:lang w:val="en-US"/>
        </w:rPr>
      </w:pPr>
      <w:r w:rsidRPr="00191849">
        <w:rPr>
          <w:rFonts w:ascii="Garamond" w:hAnsi="Garamond"/>
          <w:noProof/>
          <w:sz w:val="24"/>
          <w:szCs w:val="24"/>
          <w:lang w:val="en-US"/>
        </w:rPr>
        <w:t xml:space="preserve">Some drawbacks established </w:t>
      </w:r>
      <w:r w:rsidR="00053D7E" w:rsidRPr="00191849">
        <w:rPr>
          <w:rFonts w:ascii="Garamond" w:hAnsi="Garamond"/>
          <w:noProof/>
          <w:sz w:val="24"/>
          <w:szCs w:val="24"/>
          <w:lang w:val="en-US"/>
        </w:rPr>
        <w:t xml:space="preserve">regarding BO information disclosure in Nigeria by the NSWG </w:t>
      </w:r>
      <w:r w:rsidR="00803298" w:rsidRPr="00191849">
        <w:rPr>
          <w:rFonts w:ascii="Garamond" w:hAnsi="Garamond"/>
          <w:noProof/>
          <w:sz w:val="24"/>
          <w:szCs w:val="24"/>
          <w:lang w:val="en-US"/>
        </w:rPr>
        <w:t>are listed below.</w:t>
      </w:r>
    </w:p>
    <w:p w14:paraId="050451BE" w14:textId="7ED0D69B" w:rsidR="00FA72FA" w:rsidRPr="00191849" w:rsidRDefault="00F03CBE" w:rsidP="00191849">
      <w:pPr>
        <w:pStyle w:val="ListParagraph"/>
        <w:numPr>
          <w:ilvl w:val="0"/>
          <w:numId w:val="7"/>
        </w:numPr>
        <w:spacing w:line="276" w:lineRule="auto"/>
        <w:jc w:val="both"/>
        <w:rPr>
          <w:rFonts w:ascii="Garamond" w:hAnsi="Garamond"/>
          <w:noProof/>
          <w:sz w:val="24"/>
          <w:szCs w:val="24"/>
          <w:lang w:val="en-US"/>
        </w:rPr>
      </w:pPr>
      <w:r w:rsidRPr="00191849">
        <w:rPr>
          <w:rFonts w:ascii="Garamond" w:hAnsi="Garamond"/>
          <w:noProof/>
          <w:sz w:val="24"/>
          <w:szCs w:val="24"/>
          <w:lang w:val="en-US"/>
        </w:rPr>
        <w:t xml:space="preserve">Incomplete </w:t>
      </w:r>
      <w:r w:rsidR="00493AE9" w:rsidRPr="00191849">
        <w:rPr>
          <w:rFonts w:ascii="Garamond" w:hAnsi="Garamond"/>
          <w:noProof/>
          <w:sz w:val="24"/>
          <w:szCs w:val="24"/>
          <w:lang w:val="en-US"/>
        </w:rPr>
        <w:t>beneficial ownership</w:t>
      </w:r>
      <w:r w:rsidR="00334275" w:rsidRPr="00191849">
        <w:rPr>
          <w:rFonts w:ascii="Garamond" w:hAnsi="Garamond"/>
          <w:noProof/>
          <w:sz w:val="24"/>
          <w:szCs w:val="24"/>
          <w:lang w:val="en-US"/>
        </w:rPr>
        <w:t xml:space="preserve"> information</w:t>
      </w:r>
      <w:r w:rsidRPr="00191849">
        <w:rPr>
          <w:rFonts w:ascii="Garamond" w:hAnsi="Garamond"/>
          <w:noProof/>
          <w:sz w:val="24"/>
          <w:szCs w:val="24"/>
          <w:lang w:val="en-US"/>
        </w:rPr>
        <w:t xml:space="preserve"> </w:t>
      </w:r>
      <w:r w:rsidR="00A44D29" w:rsidRPr="00191849">
        <w:rPr>
          <w:rFonts w:ascii="Garamond" w:hAnsi="Garamond"/>
          <w:noProof/>
          <w:sz w:val="24"/>
          <w:szCs w:val="24"/>
          <w:lang w:val="en-US"/>
        </w:rPr>
        <w:t>–</w:t>
      </w:r>
      <w:r w:rsidRPr="00191849">
        <w:rPr>
          <w:rFonts w:ascii="Garamond" w:hAnsi="Garamond"/>
          <w:noProof/>
          <w:sz w:val="24"/>
          <w:szCs w:val="24"/>
          <w:lang w:val="en-US"/>
        </w:rPr>
        <w:t xml:space="preserve"> </w:t>
      </w:r>
      <w:r w:rsidR="00850916" w:rsidRPr="00191849">
        <w:rPr>
          <w:rFonts w:ascii="Garamond" w:hAnsi="Garamond"/>
          <w:noProof/>
          <w:sz w:val="24"/>
          <w:szCs w:val="24"/>
          <w:lang w:val="en-US"/>
        </w:rPr>
        <w:t>significant components of the b</w:t>
      </w:r>
      <w:r w:rsidRPr="00191849">
        <w:rPr>
          <w:rFonts w:ascii="Garamond" w:hAnsi="Garamond"/>
          <w:noProof/>
          <w:sz w:val="24"/>
          <w:szCs w:val="24"/>
          <w:lang w:val="en-US"/>
        </w:rPr>
        <w:t>enefi</w:t>
      </w:r>
      <w:r w:rsidR="00A44D29" w:rsidRPr="00191849">
        <w:rPr>
          <w:rFonts w:ascii="Garamond" w:hAnsi="Garamond"/>
          <w:noProof/>
          <w:sz w:val="24"/>
          <w:szCs w:val="24"/>
          <w:lang w:val="en-US"/>
        </w:rPr>
        <w:t>cial</w:t>
      </w:r>
      <w:r w:rsidR="00850916" w:rsidRPr="00191849">
        <w:rPr>
          <w:rFonts w:ascii="Garamond" w:hAnsi="Garamond"/>
          <w:noProof/>
          <w:sz w:val="24"/>
          <w:szCs w:val="24"/>
          <w:lang w:val="en-US"/>
        </w:rPr>
        <w:t xml:space="preserve"> ownership</w:t>
      </w:r>
      <w:r w:rsidR="00A44D29" w:rsidRPr="00191849">
        <w:rPr>
          <w:rFonts w:ascii="Garamond" w:hAnsi="Garamond"/>
          <w:noProof/>
          <w:sz w:val="24"/>
          <w:szCs w:val="24"/>
          <w:lang w:val="en-US"/>
        </w:rPr>
        <w:t xml:space="preserve"> information </w:t>
      </w:r>
      <w:r w:rsidR="00EC3FB3" w:rsidRPr="00191849">
        <w:rPr>
          <w:rFonts w:ascii="Garamond" w:hAnsi="Garamond"/>
          <w:noProof/>
          <w:sz w:val="24"/>
          <w:szCs w:val="24"/>
          <w:lang w:val="en-US"/>
        </w:rPr>
        <w:t xml:space="preserve">published in  the various </w:t>
      </w:r>
      <w:r w:rsidR="002F0187" w:rsidRPr="00191849">
        <w:rPr>
          <w:rFonts w:ascii="Garamond" w:hAnsi="Garamond"/>
          <w:noProof/>
          <w:sz w:val="24"/>
          <w:szCs w:val="24"/>
          <w:lang w:val="en-US"/>
        </w:rPr>
        <w:t>locations ( e.</w:t>
      </w:r>
      <w:r w:rsidR="00F31784" w:rsidRPr="00191849">
        <w:rPr>
          <w:rFonts w:ascii="Garamond" w:hAnsi="Garamond"/>
          <w:noProof/>
          <w:sz w:val="24"/>
          <w:szCs w:val="24"/>
          <w:lang w:val="en-US"/>
        </w:rPr>
        <w:t>g</w:t>
      </w:r>
      <w:r w:rsidR="002F0187" w:rsidRPr="00191849">
        <w:rPr>
          <w:rFonts w:ascii="Garamond" w:hAnsi="Garamond"/>
          <w:noProof/>
          <w:sz w:val="24"/>
          <w:szCs w:val="24"/>
          <w:lang w:val="en-US"/>
        </w:rPr>
        <w:t xml:space="preserve">, </w:t>
      </w:r>
      <w:r w:rsidR="00F31784" w:rsidRPr="00191849">
        <w:rPr>
          <w:rFonts w:ascii="Garamond" w:hAnsi="Garamond"/>
          <w:noProof/>
          <w:sz w:val="24"/>
          <w:szCs w:val="24"/>
          <w:lang w:val="en-US"/>
        </w:rPr>
        <w:t xml:space="preserve">in the </w:t>
      </w:r>
      <w:r w:rsidR="002F0187" w:rsidRPr="00191849">
        <w:rPr>
          <w:rFonts w:ascii="Garamond" w:hAnsi="Garamond"/>
          <w:noProof/>
          <w:sz w:val="24"/>
          <w:szCs w:val="24"/>
          <w:lang w:val="en-US"/>
        </w:rPr>
        <w:t xml:space="preserve">appendices </w:t>
      </w:r>
      <w:r w:rsidR="00F31784" w:rsidRPr="00191849">
        <w:rPr>
          <w:rFonts w:ascii="Garamond" w:hAnsi="Garamond"/>
          <w:noProof/>
          <w:sz w:val="24"/>
          <w:szCs w:val="24"/>
          <w:lang w:val="en-US"/>
        </w:rPr>
        <w:t xml:space="preserve">of </w:t>
      </w:r>
      <w:r w:rsidR="002F0187" w:rsidRPr="00191849">
        <w:rPr>
          <w:rFonts w:ascii="Garamond" w:hAnsi="Garamond"/>
          <w:noProof/>
          <w:sz w:val="24"/>
          <w:szCs w:val="24"/>
          <w:lang w:val="en-US"/>
        </w:rPr>
        <w:t>the 2020 oil,gas and solid mineral recon</w:t>
      </w:r>
      <w:r w:rsidR="00F31784" w:rsidRPr="00191849">
        <w:rPr>
          <w:rFonts w:ascii="Garamond" w:hAnsi="Garamond"/>
          <w:noProof/>
          <w:sz w:val="24"/>
          <w:szCs w:val="24"/>
          <w:lang w:val="en-US"/>
        </w:rPr>
        <w:t xml:space="preserve">ciliations reports, via the </w:t>
      </w:r>
      <w:r w:rsidR="00A44D29" w:rsidRPr="00191849">
        <w:rPr>
          <w:rFonts w:ascii="Garamond" w:hAnsi="Garamond"/>
          <w:noProof/>
          <w:sz w:val="24"/>
          <w:szCs w:val="24"/>
          <w:lang w:val="en-US"/>
        </w:rPr>
        <w:t>NEITI BO portal and</w:t>
      </w:r>
      <w:r w:rsidR="00D04E55" w:rsidRPr="00191849">
        <w:rPr>
          <w:rFonts w:ascii="Garamond" w:hAnsi="Garamond"/>
          <w:noProof/>
          <w:sz w:val="24"/>
          <w:szCs w:val="24"/>
          <w:lang w:val="en-US"/>
        </w:rPr>
        <w:t xml:space="preserve"> the just launched CAC BO portal </w:t>
      </w:r>
      <w:r w:rsidR="00FA72FA" w:rsidRPr="00191849">
        <w:rPr>
          <w:rFonts w:ascii="Garamond" w:hAnsi="Garamond"/>
          <w:noProof/>
          <w:sz w:val="24"/>
          <w:szCs w:val="24"/>
          <w:lang w:val="en-US"/>
        </w:rPr>
        <w:t xml:space="preserve">are either incomplete or missing. </w:t>
      </w:r>
      <w:r w:rsidR="001C3F68">
        <w:rPr>
          <w:rFonts w:ascii="Garamond" w:hAnsi="Garamond"/>
          <w:noProof/>
          <w:sz w:val="24"/>
          <w:szCs w:val="24"/>
          <w:lang w:val="en-US"/>
        </w:rPr>
        <w:t xml:space="preserve">The CAC portal </w:t>
      </w:r>
      <w:r w:rsidR="00FC60EF">
        <w:rPr>
          <w:rFonts w:ascii="Garamond" w:hAnsi="Garamond"/>
          <w:noProof/>
          <w:sz w:val="24"/>
          <w:szCs w:val="24"/>
          <w:lang w:val="en-US"/>
        </w:rPr>
        <w:t>does not at present contain all BO information for all  registered comp</w:t>
      </w:r>
      <w:r w:rsidR="003C1406">
        <w:rPr>
          <w:rFonts w:ascii="Garamond" w:hAnsi="Garamond"/>
          <w:noProof/>
          <w:sz w:val="24"/>
          <w:szCs w:val="24"/>
          <w:lang w:val="en-US"/>
        </w:rPr>
        <w:t>anies in the country.</w:t>
      </w:r>
    </w:p>
    <w:p w14:paraId="5F5BB358" w14:textId="6EEC6C74" w:rsidR="00803298" w:rsidRPr="00191849" w:rsidRDefault="00A93DE3" w:rsidP="00191849">
      <w:pPr>
        <w:pStyle w:val="ListParagraph"/>
        <w:numPr>
          <w:ilvl w:val="0"/>
          <w:numId w:val="7"/>
        </w:numPr>
        <w:spacing w:line="276" w:lineRule="auto"/>
        <w:jc w:val="both"/>
        <w:rPr>
          <w:rFonts w:ascii="Garamond" w:hAnsi="Garamond"/>
          <w:noProof/>
          <w:sz w:val="24"/>
          <w:szCs w:val="24"/>
          <w:lang w:val="en-US"/>
        </w:rPr>
      </w:pPr>
      <w:r w:rsidRPr="00191849">
        <w:rPr>
          <w:rFonts w:ascii="Garamond" w:hAnsi="Garamond"/>
          <w:noProof/>
          <w:sz w:val="24"/>
          <w:szCs w:val="24"/>
          <w:lang w:val="en-US"/>
        </w:rPr>
        <w:t xml:space="preserve">Unique identifiers for </w:t>
      </w:r>
      <w:r w:rsidR="00355A58" w:rsidRPr="00191849">
        <w:rPr>
          <w:rFonts w:ascii="Garamond" w:hAnsi="Garamond"/>
          <w:noProof/>
          <w:sz w:val="24"/>
          <w:szCs w:val="24"/>
          <w:lang w:val="en-US"/>
        </w:rPr>
        <w:t xml:space="preserve">companies and beneficial owners of extractive assets </w:t>
      </w:r>
      <w:r w:rsidR="005367A9" w:rsidRPr="00191849">
        <w:rPr>
          <w:rFonts w:ascii="Garamond" w:hAnsi="Garamond"/>
          <w:noProof/>
          <w:sz w:val="24"/>
          <w:szCs w:val="24"/>
          <w:lang w:val="en-US"/>
        </w:rPr>
        <w:t xml:space="preserve">in Nigeria </w:t>
      </w:r>
      <w:r w:rsidR="00355A58" w:rsidRPr="00191849">
        <w:rPr>
          <w:rFonts w:ascii="Garamond" w:hAnsi="Garamond"/>
          <w:noProof/>
          <w:sz w:val="24"/>
          <w:szCs w:val="24"/>
          <w:lang w:val="en-US"/>
        </w:rPr>
        <w:t>are missing</w:t>
      </w:r>
      <w:r w:rsidR="004B785D" w:rsidRPr="00191849">
        <w:rPr>
          <w:rFonts w:ascii="Garamond" w:hAnsi="Garamond"/>
          <w:noProof/>
          <w:sz w:val="24"/>
          <w:szCs w:val="24"/>
          <w:lang w:val="en-US"/>
        </w:rPr>
        <w:t xml:space="preserve"> for </w:t>
      </w:r>
      <w:r w:rsidR="00811C38" w:rsidRPr="00191849">
        <w:rPr>
          <w:rFonts w:ascii="Garamond" w:hAnsi="Garamond"/>
          <w:noProof/>
          <w:sz w:val="24"/>
          <w:szCs w:val="24"/>
          <w:lang w:val="en-US"/>
        </w:rPr>
        <w:t xml:space="preserve">a sizeable number of identifed beneficial owners in both the </w:t>
      </w:r>
      <w:r w:rsidR="00A3520D" w:rsidRPr="00191849">
        <w:rPr>
          <w:rFonts w:ascii="Garamond" w:hAnsi="Garamond"/>
          <w:noProof/>
          <w:sz w:val="24"/>
          <w:szCs w:val="24"/>
          <w:lang w:val="en-US"/>
        </w:rPr>
        <w:t>a</w:t>
      </w:r>
      <w:r w:rsidR="00811C38" w:rsidRPr="00191849">
        <w:rPr>
          <w:rFonts w:ascii="Garamond" w:hAnsi="Garamond"/>
          <w:noProof/>
          <w:sz w:val="24"/>
          <w:szCs w:val="24"/>
          <w:lang w:val="en-US"/>
        </w:rPr>
        <w:t>ppendices</w:t>
      </w:r>
      <w:r w:rsidR="00612B19">
        <w:rPr>
          <w:rFonts w:ascii="Garamond" w:hAnsi="Garamond"/>
          <w:noProof/>
          <w:sz w:val="24"/>
          <w:szCs w:val="24"/>
          <w:lang w:val="en-US"/>
        </w:rPr>
        <w:t xml:space="preserve"> of the annual NEITI oil,gas and min</w:t>
      </w:r>
      <w:r w:rsidR="00D37291">
        <w:rPr>
          <w:rFonts w:ascii="Garamond" w:hAnsi="Garamond"/>
          <w:noProof/>
          <w:sz w:val="24"/>
          <w:szCs w:val="24"/>
          <w:lang w:val="en-US"/>
        </w:rPr>
        <w:t>ing</w:t>
      </w:r>
      <w:r w:rsidR="00612B19">
        <w:rPr>
          <w:rFonts w:ascii="Garamond" w:hAnsi="Garamond"/>
          <w:noProof/>
          <w:sz w:val="24"/>
          <w:szCs w:val="24"/>
          <w:lang w:val="en-US"/>
        </w:rPr>
        <w:t xml:space="preserve"> reports</w:t>
      </w:r>
      <w:r w:rsidR="00811C38" w:rsidRPr="00191849">
        <w:rPr>
          <w:rFonts w:ascii="Garamond" w:hAnsi="Garamond"/>
          <w:noProof/>
          <w:sz w:val="24"/>
          <w:szCs w:val="24"/>
          <w:lang w:val="en-US"/>
        </w:rPr>
        <w:t xml:space="preserve"> and </w:t>
      </w:r>
      <w:r w:rsidR="00A3520D" w:rsidRPr="00191849">
        <w:rPr>
          <w:rFonts w:ascii="Garamond" w:hAnsi="Garamond"/>
          <w:noProof/>
          <w:sz w:val="24"/>
          <w:szCs w:val="24"/>
          <w:lang w:val="en-US"/>
        </w:rPr>
        <w:t>NEITI portal</w:t>
      </w:r>
      <w:r w:rsidR="009F3E54" w:rsidRPr="00191849">
        <w:rPr>
          <w:rFonts w:ascii="Garamond" w:hAnsi="Garamond"/>
          <w:noProof/>
          <w:sz w:val="24"/>
          <w:szCs w:val="24"/>
          <w:lang w:val="en-US"/>
        </w:rPr>
        <w:t>.</w:t>
      </w:r>
    </w:p>
    <w:p w14:paraId="150F6E49" w14:textId="5558C4DE" w:rsidR="009F3E54" w:rsidRPr="00191849" w:rsidRDefault="001575F2" w:rsidP="00191849">
      <w:pPr>
        <w:pStyle w:val="ListParagraph"/>
        <w:numPr>
          <w:ilvl w:val="0"/>
          <w:numId w:val="7"/>
        </w:numPr>
        <w:spacing w:line="276" w:lineRule="auto"/>
        <w:jc w:val="both"/>
        <w:rPr>
          <w:rFonts w:ascii="Garamond" w:hAnsi="Garamond"/>
          <w:noProof/>
          <w:sz w:val="24"/>
          <w:szCs w:val="24"/>
          <w:lang w:val="en-US"/>
        </w:rPr>
      </w:pPr>
      <w:r w:rsidRPr="00191849">
        <w:rPr>
          <w:rFonts w:ascii="Garamond" w:hAnsi="Garamond"/>
          <w:noProof/>
          <w:sz w:val="24"/>
          <w:szCs w:val="24"/>
          <w:lang w:val="en-US"/>
        </w:rPr>
        <w:t>For the NEITI BO portal, a structured name organization</w:t>
      </w:r>
      <w:r w:rsidR="00BC4FFC" w:rsidRPr="00191849">
        <w:rPr>
          <w:rFonts w:ascii="Garamond" w:hAnsi="Garamond"/>
          <w:noProof/>
          <w:sz w:val="24"/>
          <w:szCs w:val="24"/>
          <w:lang w:val="en-US"/>
        </w:rPr>
        <w:t xml:space="preserve"> is </w:t>
      </w:r>
      <w:r w:rsidR="00493AE9" w:rsidRPr="00191849">
        <w:rPr>
          <w:rFonts w:ascii="Garamond" w:hAnsi="Garamond"/>
          <w:noProof/>
          <w:sz w:val="24"/>
          <w:szCs w:val="24"/>
          <w:lang w:val="en-US"/>
        </w:rPr>
        <w:t>missing</w:t>
      </w:r>
      <w:r w:rsidRPr="00191849">
        <w:rPr>
          <w:rFonts w:ascii="Garamond" w:hAnsi="Garamond"/>
          <w:noProof/>
          <w:sz w:val="24"/>
          <w:szCs w:val="24"/>
          <w:lang w:val="en-US"/>
        </w:rPr>
        <w:t xml:space="preserve"> </w:t>
      </w:r>
      <w:r w:rsidR="00BC4FFC" w:rsidRPr="00191849">
        <w:rPr>
          <w:rFonts w:ascii="Garamond" w:hAnsi="Garamond"/>
          <w:noProof/>
          <w:sz w:val="24"/>
          <w:szCs w:val="24"/>
          <w:lang w:val="en-US"/>
        </w:rPr>
        <w:t>e.</w:t>
      </w:r>
      <w:r w:rsidR="00295944" w:rsidRPr="00191849">
        <w:rPr>
          <w:rFonts w:ascii="Garamond" w:hAnsi="Garamond"/>
          <w:noProof/>
          <w:sz w:val="24"/>
          <w:szCs w:val="24"/>
          <w:lang w:val="en-US"/>
        </w:rPr>
        <w:t>g</w:t>
      </w:r>
      <w:r w:rsidR="00BC4FFC" w:rsidRPr="00191849">
        <w:rPr>
          <w:rFonts w:ascii="Garamond" w:hAnsi="Garamond"/>
          <w:noProof/>
          <w:sz w:val="24"/>
          <w:szCs w:val="24"/>
          <w:lang w:val="en-US"/>
        </w:rPr>
        <w:t>, first name middle and last name</w:t>
      </w:r>
      <w:r w:rsidR="00DA6A4B" w:rsidRPr="00191849">
        <w:rPr>
          <w:rFonts w:ascii="Garamond" w:hAnsi="Garamond"/>
          <w:noProof/>
          <w:sz w:val="24"/>
          <w:szCs w:val="24"/>
          <w:lang w:val="en-US"/>
        </w:rPr>
        <w:t xml:space="preserve">. </w:t>
      </w:r>
      <w:r w:rsidR="00493AE9" w:rsidRPr="00191849">
        <w:rPr>
          <w:rFonts w:ascii="Garamond" w:hAnsi="Garamond"/>
          <w:noProof/>
          <w:sz w:val="24"/>
          <w:szCs w:val="24"/>
          <w:lang w:val="en-US"/>
        </w:rPr>
        <w:t xml:space="preserve">Having such structure for the regsiter </w:t>
      </w:r>
      <w:r w:rsidR="00DA6A4B" w:rsidRPr="00191849">
        <w:rPr>
          <w:rFonts w:ascii="Garamond" w:hAnsi="Garamond"/>
          <w:noProof/>
          <w:sz w:val="24"/>
          <w:szCs w:val="24"/>
          <w:lang w:val="en-US"/>
        </w:rPr>
        <w:t xml:space="preserve">will </w:t>
      </w:r>
      <w:r w:rsidR="005A2A50" w:rsidRPr="00191849">
        <w:rPr>
          <w:rFonts w:ascii="Garamond" w:hAnsi="Garamond"/>
          <w:noProof/>
          <w:sz w:val="24"/>
          <w:szCs w:val="24"/>
          <w:lang w:val="en-US"/>
        </w:rPr>
        <w:t>ease</w:t>
      </w:r>
      <w:r w:rsidR="00DA6A4B" w:rsidRPr="00191849">
        <w:rPr>
          <w:rFonts w:ascii="Garamond" w:hAnsi="Garamond"/>
          <w:noProof/>
          <w:sz w:val="24"/>
          <w:szCs w:val="24"/>
          <w:lang w:val="en-US"/>
        </w:rPr>
        <w:t xml:space="preserve"> </w:t>
      </w:r>
      <w:r w:rsidR="00CC045D" w:rsidRPr="00191849">
        <w:rPr>
          <w:rFonts w:ascii="Garamond" w:hAnsi="Garamond"/>
          <w:noProof/>
          <w:sz w:val="24"/>
          <w:szCs w:val="24"/>
          <w:lang w:val="en-US"/>
        </w:rPr>
        <w:t>link</w:t>
      </w:r>
      <w:r w:rsidR="005A2A50" w:rsidRPr="00191849">
        <w:rPr>
          <w:rFonts w:ascii="Garamond" w:hAnsi="Garamond"/>
          <w:noProof/>
          <w:sz w:val="24"/>
          <w:szCs w:val="24"/>
          <w:lang w:val="en-US"/>
        </w:rPr>
        <w:t>ing BO data</w:t>
      </w:r>
      <w:r w:rsidR="00CC045D" w:rsidRPr="00191849">
        <w:rPr>
          <w:rFonts w:ascii="Garamond" w:hAnsi="Garamond"/>
          <w:noProof/>
          <w:sz w:val="24"/>
          <w:szCs w:val="24"/>
          <w:lang w:val="en-US"/>
        </w:rPr>
        <w:t xml:space="preserve"> with </w:t>
      </w:r>
      <w:r w:rsidR="00295944" w:rsidRPr="00191849">
        <w:rPr>
          <w:rFonts w:ascii="Garamond" w:hAnsi="Garamond"/>
          <w:noProof/>
          <w:sz w:val="24"/>
          <w:szCs w:val="24"/>
          <w:lang w:val="en-US"/>
        </w:rPr>
        <w:t>relevant</w:t>
      </w:r>
      <w:r w:rsidR="005A2A50" w:rsidRPr="00191849">
        <w:rPr>
          <w:rFonts w:ascii="Garamond" w:hAnsi="Garamond"/>
          <w:noProof/>
          <w:sz w:val="24"/>
          <w:szCs w:val="24"/>
          <w:lang w:val="en-US"/>
        </w:rPr>
        <w:t xml:space="preserve"> components in other</w:t>
      </w:r>
      <w:r w:rsidR="00295944" w:rsidRPr="00191849">
        <w:rPr>
          <w:rFonts w:ascii="Garamond" w:hAnsi="Garamond"/>
          <w:noProof/>
          <w:sz w:val="24"/>
          <w:szCs w:val="24"/>
          <w:lang w:val="en-US"/>
        </w:rPr>
        <w:t xml:space="preserve"> databases across the world and</w:t>
      </w:r>
      <w:r w:rsidR="005A2A50" w:rsidRPr="00191849">
        <w:rPr>
          <w:rFonts w:ascii="Garamond" w:hAnsi="Garamond"/>
          <w:noProof/>
          <w:sz w:val="24"/>
          <w:szCs w:val="24"/>
          <w:lang w:val="en-US"/>
        </w:rPr>
        <w:t xml:space="preserve"> it will</w:t>
      </w:r>
      <w:r w:rsidR="00295944" w:rsidRPr="00191849">
        <w:rPr>
          <w:rFonts w:ascii="Garamond" w:hAnsi="Garamond"/>
          <w:noProof/>
          <w:sz w:val="24"/>
          <w:szCs w:val="24"/>
          <w:lang w:val="en-US"/>
        </w:rPr>
        <w:t xml:space="preserve"> </w:t>
      </w:r>
      <w:r w:rsidR="00EC0C4F" w:rsidRPr="00191849">
        <w:rPr>
          <w:rFonts w:ascii="Garamond" w:hAnsi="Garamond"/>
          <w:noProof/>
          <w:sz w:val="24"/>
          <w:szCs w:val="24"/>
          <w:lang w:val="en-US"/>
        </w:rPr>
        <w:t>ease BO</w:t>
      </w:r>
      <w:r w:rsidR="005A2A50" w:rsidRPr="00191849">
        <w:rPr>
          <w:rFonts w:ascii="Garamond" w:hAnsi="Garamond"/>
          <w:noProof/>
          <w:sz w:val="24"/>
          <w:szCs w:val="24"/>
          <w:lang w:val="en-US"/>
        </w:rPr>
        <w:t xml:space="preserve"> information</w:t>
      </w:r>
      <w:r w:rsidR="00EC0C4F" w:rsidRPr="00191849">
        <w:rPr>
          <w:rFonts w:ascii="Garamond" w:hAnsi="Garamond"/>
          <w:noProof/>
          <w:sz w:val="24"/>
          <w:szCs w:val="24"/>
          <w:lang w:val="en-US"/>
        </w:rPr>
        <w:t xml:space="preserve"> search.</w:t>
      </w:r>
    </w:p>
    <w:p w14:paraId="08C81C2F" w14:textId="1A23F68D" w:rsidR="00EC0C4F" w:rsidRPr="00191849" w:rsidRDefault="00AC55F1" w:rsidP="00191849">
      <w:pPr>
        <w:pStyle w:val="ListParagraph"/>
        <w:numPr>
          <w:ilvl w:val="0"/>
          <w:numId w:val="7"/>
        </w:numPr>
        <w:spacing w:line="276" w:lineRule="auto"/>
        <w:jc w:val="both"/>
        <w:rPr>
          <w:rFonts w:ascii="Garamond" w:hAnsi="Garamond"/>
          <w:noProof/>
          <w:sz w:val="24"/>
          <w:szCs w:val="24"/>
          <w:lang w:val="en-US"/>
        </w:rPr>
      </w:pPr>
      <w:r>
        <w:rPr>
          <w:rFonts w:ascii="Garamond" w:hAnsi="Garamond"/>
          <w:noProof/>
          <w:sz w:val="24"/>
          <w:szCs w:val="24"/>
          <w:lang w:val="en-US"/>
        </w:rPr>
        <w:t>Many c</w:t>
      </w:r>
      <w:r w:rsidR="00C91F42" w:rsidRPr="00191849">
        <w:rPr>
          <w:rFonts w:ascii="Garamond" w:hAnsi="Garamond"/>
          <w:noProof/>
          <w:sz w:val="24"/>
          <w:szCs w:val="24"/>
          <w:lang w:val="en-US"/>
        </w:rPr>
        <w:t xml:space="preserve">ompanies </w:t>
      </w:r>
      <w:r w:rsidR="00963255" w:rsidRPr="00191849">
        <w:rPr>
          <w:rFonts w:ascii="Garamond" w:hAnsi="Garamond"/>
          <w:noProof/>
          <w:sz w:val="24"/>
          <w:szCs w:val="24"/>
          <w:lang w:val="en-US"/>
        </w:rPr>
        <w:t>presented as beneficial owners</w:t>
      </w:r>
      <w:r w:rsidR="00366206">
        <w:rPr>
          <w:rFonts w:ascii="Garamond" w:hAnsi="Garamond"/>
          <w:noProof/>
          <w:sz w:val="24"/>
          <w:szCs w:val="24"/>
          <w:lang w:val="en-US"/>
        </w:rPr>
        <w:t xml:space="preserve"> instead of </w:t>
      </w:r>
      <w:r w:rsidR="004E738D">
        <w:rPr>
          <w:rFonts w:ascii="Garamond" w:hAnsi="Garamond"/>
          <w:noProof/>
          <w:sz w:val="24"/>
          <w:szCs w:val="24"/>
          <w:lang w:val="en-US"/>
        </w:rPr>
        <w:t>individuals</w:t>
      </w:r>
      <w:r>
        <w:rPr>
          <w:rFonts w:ascii="Garamond" w:hAnsi="Garamond"/>
          <w:noProof/>
          <w:sz w:val="24"/>
          <w:szCs w:val="24"/>
          <w:lang w:val="en-US"/>
        </w:rPr>
        <w:t xml:space="preserve"> on the NEITI BO portal.</w:t>
      </w:r>
    </w:p>
    <w:p w14:paraId="3B7F5765" w14:textId="20605125" w:rsidR="00FD1616" w:rsidRPr="00191849" w:rsidRDefault="00FD1616" w:rsidP="00191849">
      <w:pPr>
        <w:spacing w:line="276" w:lineRule="auto"/>
        <w:jc w:val="both"/>
        <w:rPr>
          <w:rFonts w:ascii="Garamond" w:hAnsi="Garamond"/>
          <w:b/>
          <w:bCs/>
          <w:noProof/>
          <w:sz w:val="24"/>
          <w:szCs w:val="24"/>
          <w:lang w:val="en-US"/>
        </w:rPr>
      </w:pPr>
      <w:r w:rsidRPr="00191849">
        <w:rPr>
          <w:rFonts w:ascii="Garamond" w:hAnsi="Garamond"/>
          <w:b/>
          <w:bCs/>
          <w:noProof/>
          <w:sz w:val="24"/>
          <w:szCs w:val="24"/>
          <w:lang w:val="en-US"/>
        </w:rPr>
        <w:t>Recommendations</w:t>
      </w:r>
    </w:p>
    <w:p w14:paraId="2A15B3B6" w14:textId="42831CCF" w:rsidR="00FD1616" w:rsidRPr="00191849" w:rsidRDefault="004B44E2" w:rsidP="00191849">
      <w:pPr>
        <w:pStyle w:val="ListParagraph"/>
        <w:numPr>
          <w:ilvl w:val="0"/>
          <w:numId w:val="8"/>
        </w:numPr>
        <w:spacing w:line="276" w:lineRule="auto"/>
        <w:jc w:val="both"/>
        <w:rPr>
          <w:rFonts w:ascii="Garamond" w:hAnsi="Garamond"/>
          <w:noProof/>
          <w:sz w:val="24"/>
          <w:szCs w:val="24"/>
          <w:lang w:val="en-US"/>
        </w:rPr>
      </w:pPr>
      <w:r w:rsidRPr="00191849">
        <w:rPr>
          <w:rFonts w:ascii="Garamond" w:hAnsi="Garamond"/>
          <w:noProof/>
          <w:sz w:val="24"/>
          <w:szCs w:val="24"/>
          <w:lang w:val="en-US"/>
        </w:rPr>
        <w:t>NSWG to cont</w:t>
      </w:r>
      <w:r w:rsidR="00896251">
        <w:rPr>
          <w:rFonts w:ascii="Garamond" w:hAnsi="Garamond"/>
          <w:noProof/>
          <w:sz w:val="24"/>
          <w:szCs w:val="24"/>
          <w:lang w:val="en-US"/>
        </w:rPr>
        <w:t>in</w:t>
      </w:r>
      <w:r w:rsidRPr="00191849">
        <w:rPr>
          <w:rFonts w:ascii="Garamond" w:hAnsi="Garamond"/>
          <w:noProof/>
          <w:sz w:val="24"/>
          <w:szCs w:val="24"/>
          <w:lang w:val="en-US"/>
        </w:rPr>
        <w:t xml:space="preserve">ually </w:t>
      </w:r>
      <w:r w:rsidR="00D86F33" w:rsidRPr="00191849">
        <w:rPr>
          <w:rFonts w:ascii="Garamond" w:hAnsi="Garamond"/>
          <w:noProof/>
          <w:sz w:val="24"/>
          <w:szCs w:val="24"/>
          <w:lang w:val="en-US"/>
        </w:rPr>
        <w:t xml:space="preserve">engage the MCO, NUPRC and CAC to ensure identified gaps are closed through the </w:t>
      </w:r>
      <w:r w:rsidR="00882B7C" w:rsidRPr="00191849">
        <w:rPr>
          <w:rFonts w:ascii="Garamond" w:hAnsi="Garamond"/>
          <w:noProof/>
          <w:sz w:val="24"/>
          <w:szCs w:val="24"/>
          <w:lang w:val="en-US"/>
        </w:rPr>
        <w:t>deployment and regular update of existing registers in their control</w:t>
      </w:r>
    </w:p>
    <w:p w14:paraId="52FE7C2B" w14:textId="0C5E32C7" w:rsidR="00882B7C" w:rsidRPr="00191849" w:rsidRDefault="004B44E2" w:rsidP="00191849">
      <w:pPr>
        <w:pStyle w:val="ListParagraph"/>
        <w:numPr>
          <w:ilvl w:val="0"/>
          <w:numId w:val="8"/>
        </w:numPr>
        <w:spacing w:line="276" w:lineRule="auto"/>
        <w:jc w:val="both"/>
        <w:rPr>
          <w:rFonts w:ascii="Garamond" w:hAnsi="Garamond"/>
          <w:noProof/>
          <w:sz w:val="24"/>
          <w:szCs w:val="24"/>
          <w:lang w:val="en-US"/>
        </w:rPr>
      </w:pPr>
      <w:r w:rsidRPr="00191849">
        <w:rPr>
          <w:rFonts w:ascii="Garamond" w:hAnsi="Garamond"/>
          <w:noProof/>
          <w:sz w:val="24"/>
          <w:szCs w:val="24"/>
          <w:lang w:val="en-US"/>
        </w:rPr>
        <w:t>Equip civil society</w:t>
      </w:r>
      <w:r w:rsidR="00520DEA" w:rsidRPr="00191849">
        <w:rPr>
          <w:rFonts w:ascii="Garamond" w:hAnsi="Garamond"/>
          <w:noProof/>
          <w:sz w:val="24"/>
          <w:szCs w:val="24"/>
          <w:lang w:val="en-US"/>
        </w:rPr>
        <w:t xml:space="preserve"> organization</w:t>
      </w:r>
      <w:r w:rsidR="00935312" w:rsidRPr="00191849">
        <w:rPr>
          <w:rFonts w:ascii="Garamond" w:hAnsi="Garamond"/>
          <w:noProof/>
          <w:sz w:val="24"/>
          <w:szCs w:val="24"/>
          <w:lang w:val="en-US"/>
        </w:rPr>
        <w:t>s</w:t>
      </w:r>
      <w:r w:rsidR="00520DEA" w:rsidRPr="00191849">
        <w:rPr>
          <w:rFonts w:ascii="Garamond" w:hAnsi="Garamond"/>
          <w:noProof/>
          <w:sz w:val="24"/>
          <w:szCs w:val="24"/>
          <w:lang w:val="en-US"/>
        </w:rPr>
        <w:t xml:space="preserve"> through capacity building, workshops and related activities to put </w:t>
      </w:r>
      <w:r w:rsidR="00935312" w:rsidRPr="00191849">
        <w:rPr>
          <w:rFonts w:ascii="Garamond" w:hAnsi="Garamond"/>
          <w:noProof/>
          <w:sz w:val="24"/>
          <w:szCs w:val="24"/>
          <w:lang w:val="en-US"/>
        </w:rPr>
        <w:t xml:space="preserve">relevant organs of government and companies to task on the issue of BO information provision and </w:t>
      </w:r>
      <w:r w:rsidR="00996F68" w:rsidRPr="00191849">
        <w:rPr>
          <w:rFonts w:ascii="Garamond" w:hAnsi="Garamond"/>
          <w:noProof/>
          <w:sz w:val="24"/>
          <w:szCs w:val="24"/>
          <w:lang w:val="en-US"/>
        </w:rPr>
        <w:t>dissemination</w:t>
      </w:r>
    </w:p>
    <w:p w14:paraId="4D7CAD2C" w14:textId="0FEB0202" w:rsidR="00E26D3B" w:rsidRPr="004B0067" w:rsidRDefault="00996F68" w:rsidP="002B63D7">
      <w:pPr>
        <w:pStyle w:val="ListParagraph"/>
        <w:numPr>
          <w:ilvl w:val="0"/>
          <w:numId w:val="8"/>
        </w:numPr>
        <w:spacing w:line="276" w:lineRule="auto"/>
        <w:jc w:val="both"/>
        <w:rPr>
          <w:rFonts w:ascii="Garamond" w:hAnsi="Garamond"/>
          <w:sz w:val="24"/>
          <w:szCs w:val="24"/>
          <w:lang w:val="en-US"/>
        </w:rPr>
      </w:pPr>
      <w:r w:rsidRPr="004B0067">
        <w:rPr>
          <w:rFonts w:ascii="Garamond" w:hAnsi="Garamond"/>
          <w:noProof/>
          <w:sz w:val="24"/>
          <w:szCs w:val="24"/>
          <w:lang w:val="en-US"/>
        </w:rPr>
        <w:t>Orga</w:t>
      </w:r>
      <w:r w:rsidR="001F287A" w:rsidRPr="004B0067">
        <w:rPr>
          <w:rFonts w:ascii="Garamond" w:hAnsi="Garamond"/>
          <w:noProof/>
          <w:sz w:val="24"/>
          <w:szCs w:val="24"/>
          <w:lang w:val="en-US"/>
        </w:rPr>
        <w:t xml:space="preserve">nize activities that target actors at </w:t>
      </w:r>
      <w:r w:rsidR="00647134" w:rsidRPr="004B0067">
        <w:rPr>
          <w:rFonts w:ascii="Garamond" w:hAnsi="Garamond"/>
          <w:noProof/>
          <w:sz w:val="24"/>
          <w:szCs w:val="24"/>
          <w:lang w:val="en-US"/>
        </w:rPr>
        <w:t xml:space="preserve">the </w:t>
      </w:r>
      <w:r w:rsidR="001F287A" w:rsidRPr="004B0067">
        <w:rPr>
          <w:rFonts w:ascii="Garamond" w:hAnsi="Garamond"/>
          <w:noProof/>
          <w:sz w:val="24"/>
          <w:szCs w:val="24"/>
          <w:lang w:val="en-US"/>
        </w:rPr>
        <w:t xml:space="preserve">subnational </w:t>
      </w:r>
      <w:r w:rsidR="00647134" w:rsidRPr="004B0067">
        <w:rPr>
          <w:rFonts w:ascii="Garamond" w:hAnsi="Garamond"/>
          <w:noProof/>
          <w:sz w:val="24"/>
          <w:szCs w:val="24"/>
          <w:lang w:val="en-US"/>
        </w:rPr>
        <w:t>level about what BO is and how it affect</w:t>
      </w:r>
      <w:r w:rsidR="005C2551" w:rsidRPr="004B0067">
        <w:rPr>
          <w:rFonts w:ascii="Garamond" w:hAnsi="Garamond"/>
          <w:noProof/>
          <w:sz w:val="24"/>
          <w:szCs w:val="24"/>
          <w:lang w:val="en-US"/>
        </w:rPr>
        <w:t>s their commonwealth and well being</w:t>
      </w:r>
    </w:p>
    <w:sectPr w:rsidR="00E26D3B" w:rsidRPr="004B0067">
      <w:footerReference w:type="default" r:id="rId1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0D6F1D" w14:textId="77777777" w:rsidR="00AF64CD" w:rsidRDefault="00AF64CD" w:rsidP="00941788">
      <w:pPr>
        <w:spacing w:after="0" w:line="240" w:lineRule="auto"/>
      </w:pPr>
      <w:r>
        <w:separator/>
      </w:r>
    </w:p>
  </w:endnote>
  <w:endnote w:type="continuationSeparator" w:id="0">
    <w:p w14:paraId="06D28AB9" w14:textId="77777777" w:rsidR="00AF64CD" w:rsidRDefault="00AF64CD" w:rsidP="009417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1602804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FDC3A3F" w14:textId="4D0E004C" w:rsidR="00941788" w:rsidRDefault="0094178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C39BC6D" w14:textId="77777777" w:rsidR="00941788" w:rsidRDefault="0094178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54A152" w14:textId="77777777" w:rsidR="00AF64CD" w:rsidRDefault="00AF64CD" w:rsidP="00941788">
      <w:pPr>
        <w:spacing w:after="0" w:line="240" w:lineRule="auto"/>
      </w:pPr>
      <w:r>
        <w:separator/>
      </w:r>
    </w:p>
  </w:footnote>
  <w:footnote w:type="continuationSeparator" w:id="0">
    <w:p w14:paraId="125DB6F3" w14:textId="77777777" w:rsidR="00AF64CD" w:rsidRDefault="00AF64CD" w:rsidP="009417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E97E8E"/>
    <w:multiLevelType w:val="hybridMultilevel"/>
    <w:tmpl w:val="B2808C62"/>
    <w:lvl w:ilvl="0" w:tplc="101AF1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694C6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1A22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CFE4C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480C3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1E2ED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B0410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1F61D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88834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2EC0A40"/>
    <w:multiLevelType w:val="hybridMultilevel"/>
    <w:tmpl w:val="FAC01B8C"/>
    <w:lvl w:ilvl="0" w:tplc="3B5C9EB6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4E8DAC6" w:tentative="1">
      <w:start w:val="1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7C2D9DA" w:tentative="1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16FC0DA6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E85E12B6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46803108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91E8312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DA822CF0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5B924EB6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 w15:restartNumberingAfterBreak="0">
    <w:nsid w:val="25DC1238"/>
    <w:multiLevelType w:val="hybridMultilevel"/>
    <w:tmpl w:val="8142646E"/>
    <w:lvl w:ilvl="0" w:tplc="4330DCC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CB78D7"/>
    <w:multiLevelType w:val="hybridMultilevel"/>
    <w:tmpl w:val="2EFABA4C"/>
    <w:lvl w:ilvl="0" w:tplc="455AF0D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794AE9"/>
    <w:multiLevelType w:val="hybridMultilevel"/>
    <w:tmpl w:val="1D6075C2"/>
    <w:lvl w:ilvl="0" w:tplc="CB5071F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681B38"/>
    <w:multiLevelType w:val="hybridMultilevel"/>
    <w:tmpl w:val="3870913E"/>
    <w:lvl w:ilvl="0" w:tplc="6B3C577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96793B"/>
    <w:multiLevelType w:val="hybridMultilevel"/>
    <w:tmpl w:val="1AC0BD80"/>
    <w:lvl w:ilvl="0" w:tplc="8D78A17A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52E23B80" w:tentative="1">
      <w:start w:val="1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1676F7E2" w:tentative="1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5192CC4C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36A6FAF2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B19A0F2C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745E9AD8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C77EEB1A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0C7A0C44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7" w15:restartNumberingAfterBreak="0">
    <w:nsid w:val="76EE6119"/>
    <w:multiLevelType w:val="hybridMultilevel"/>
    <w:tmpl w:val="9B9C4DFA"/>
    <w:lvl w:ilvl="0" w:tplc="5BEE36F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6"/>
  </w:num>
  <w:num w:numId="6">
    <w:abstractNumId w:val="7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D3B"/>
    <w:rsid w:val="00000766"/>
    <w:rsid w:val="00001B07"/>
    <w:rsid w:val="000021BE"/>
    <w:rsid w:val="00003483"/>
    <w:rsid w:val="00012ABE"/>
    <w:rsid w:val="00013E06"/>
    <w:rsid w:val="0001483E"/>
    <w:rsid w:val="00015721"/>
    <w:rsid w:val="00021083"/>
    <w:rsid w:val="00024219"/>
    <w:rsid w:val="000267F3"/>
    <w:rsid w:val="00027B06"/>
    <w:rsid w:val="00030BF6"/>
    <w:rsid w:val="00031F76"/>
    <w:rsid w:val="00032CDE"/>
    <w:rsid w:val="00032F0D"/>
    <w:rsid w:val="00032F57"/>
    <w:rsid w:val="00033C1B"/>
    <w:rsid w:val="0003463D"/>
    <w:rsid w:val="00040B46"/>
    <w:rsid w:val="0004588D"/>
    <w:rsid w:val="000472BE"/>
    <w:rsid w:val="00047952"/>
    <w:rsid w:val="0005221D"/>
    <w:rsid w:val="00053D7E"/>
    <w:rsid w:val="00055F5F"/>
    <w:rsid w:val="00061952"/>
    <w:rsid w:val="00064BE8"/>
    <w:rsid w:val="00070832"/>
    <w:rsid w:val="0007283E"/>
    <w:rsid w:val="00072FD0"/>
    <w:rsid w:val="00073401"/>
    <w:rsid w:val="00075A57"/>
    <w:rsid w:val="00075F7E"/>
    <w:rsid w:val="000824B7"/>
    <w:rsid w:val="00083674"/>
    <w:rsid w:val="0008412F"/>
    <w:rsid w:val="0008473E"/>
    <w:rsid w:val="00084911"/>
    <w:rsid w:val="00086DCD"/>
    <w:rsid w:val="000877C3"/>
    <w:rsid w:val="000877ED"/>
    <w:rsid w:val="00094D6A"/>
    <w:rsid w:val="00095B96"/>
    <w:rsid w:val="000B3207"/>
    <w:rsid w:val="000B45DB"/>
    <w:rsid w:val="000B60D2"/>
    <w:rsid w:val="000B75E0"/>
    <w:rsid w:val="000C7B2A"/>
    <w:rsid w:val="000D3F3B"/>
    <w:rsid w:val="000D50BB"/>
    <w:rsid w:val="000D6835"/>
    <w:rsid w:val="000E0F98"/>
    <w:rsid w:val="000E45ED"/>
    <w:rsid w:val="000F0C10"/>
    <w:rsid w:val="000F0CD5"/>
    <w:rsid w:val="000F4691"/>
    <w:rsid w:val="000F7667"/>
    <w:rsid w:val="000F7CD8"/>
    <w:rsid w:val="001035C3"/>
    <w:rsid w:val="001042CB"/>
    <w:rsid w:val="00104768"/>
    <w:rsid w:val="00106324"/>
    <w:rsid w:val="001078C7"/>
    <w:rsid w:val="00110485"/>
    <w:rsid w:val="00110E3E"/>
    <w:rsid w:val="00112D51"/>
    <w:rsid w:val="00115B12"/>
    <w:rsid w:val="00116941"/>
    <w:rsid w:val="00123756"/>
    <w:rsid w:val="00123DD8"/>
    <w:rsid w:val="00127D8F"/>
    <w:rsid w:val="001301BE"/>
    <w:rsid w:val="001311EC"/>
    <w:rsid w:val="001327A2"/>
    <w:rsid w:val="0013607C"/>
    <w:rsid w:val="00136644"/>
    <w:rsid w:val="00141ACE"/>
    <w:rsid w:val="00144083"/>
    <w:rsid w:val="00146369"/>
    <w:rsid w:val="001464A8"/>
    <w:rsid w:val="00151188"/>
    <w:rsid w:val="0015166B"/>
    <w:rsid w:val="00151D48"/>
    <w:rsid w:val="00154AFD"/>
    <w:rsid w:val="00155C5F"/>
    <w:rsid w:val="001575F2"/>
    <w:rsid w:val="00157A87"/>
    <w:rsid w:val="001607FC"/>
    <w:rsid w:val="00160DC5"/>
    <w:rsid w:val="00163A3C"/>
    <w:rsid w:val="001661DA"/>
    <w:rsid w:val="00170E95"/>
    <w:rsid w:val="00173797"/>
    <w:rsid w:val="00173CC1"/>
    <w:rsid w:val="00182539"/>
    <w:rsid w:val="00184488"/>
    <w:rsid w:val="00184536"/>
    <w:rsid w:val="00185401"/>
    <w:rsid w:val="00186BB4"/>
    <w:rsid w:val="00187D81"/>
    <w:rsid w:val="00190CDE"/>
    <w:rsid w:val="00191849"/>
    <w:rsid w:val="00193823"/>
    <w:rsid w:val="001A1097"/>
    <w:rsid w:val="001A22BC"/>
    <w:rsid w:val="001A5E27"/>
    <w:rsid w:val="001B087C"/>
    <w:rsid w:val="001B260C"/>
    <w:rsid w:val="001B2F8C"/>
    <w:rsid w:val="001B5A55"/>
    <w:rsid w:val="001B5AA6"/>
    <w:rsid w:val="001B5DA1"/>
    <w:rsid w:val="001C02E2"/>
    <w:rsid w:val="001C0714"/>
    <w:rsid w:val="001C21A7"/>
    <w:rsid w:val="001C26BE"/>
    <w:rsid w:val="001C38AC"/>
    <w:rsid w:val="001C3F68"/>
    <w:rsid w:val="001C6E88"/>
    <w:rsid w:val="001C72D1"/>
    <w:rsid w:val="001D0025"/>
    <w:rsid w:val="001D0A83"/>
    <w:rsid w:val="001E001D"/>
    <w:rsid w:val="001E0506"/>
    <w:rsid w:val="001E0986"/>
    <w:rsid w:val="001E0DFA"/>
    <w:rsid w:val="001E1D3A"/>
    <w:rsid w:val="001E4252"/>
    <w:rsid w:val="001E50CE"/>
    <w:rsid w:val="001E71DF"/>
    <w:rsid w:val="001F027F"/>
    <w:rsid w:val="001F1024"/>
    <w:rsid w:val="001F122D"/>
    <w:rsid w:val="001F287A"/>
    <w:rsid w:val="001F3555"/>
    <w:rsid w:val="001F7AB7"/>
    <w:rsid w:val="00200AAC"/>
    <w:rsid w:val="00200BCA"/>
    <w:rsid w:val="00203581"/>
    <w:rsid w:val="0020396E"/>
    <w:rsid w:val="00205C84"/>
    <w:rsid w:val="0020622C"/>
    <w:rsid w:val="00206876"/>
    <w:rsid w:val="002103E2"/>
    <w:rsid w:val="0021135F"/>
    <w:rsid w:val="002117AC"/>
    <w:rsid w:val="00211FC5"/>
    <w:rsid w:val="002151BA"/>
    <w:rsid w:val="00221230"/>
    <w:rsid w:val="002220E0"/>
    <w:rsid w:val="002223AB"/>
    <w:rsid w:val="00226B13"/>
    <w:rsid w:val="00230E12"/>
    <w:rsid w:val="002326D8"/>
    <w:rsid w:val="00233EFC"/>
    <w:rsid w:val="00242268"/>
    <w:rsid w:val="002433C5"/>
    <w:rsid w:val="002475B4"/>
    <w:rsid w:val="00247D48"/>
    <w:rsid w:val="00250F0E"/>
    <w:rsid w:val="00253FA9"/>
    <w:rsid w:val="00256037"/>
    <w:rsid w:val="002574EC"/>
    <w:rsid w:val="002577C3"/>
    <w:rsid w:val="002606F2"/>
    <w:rsid w:val="002611ED"/>
    <w:rsid w:val="00261F5F"/>
    <w:rsid w:val="002633D3"/>
    <w:rsid w:val="00266523"/>
    <w:rsid w:val="00270187"/>
    <w:rsid w:val="00271F8D"/>
    <w:rsid w:val="00273E19"/>
    <w:rsid w:val="00283D42"/>
    <w:rsid w:val="002842DC"/>
    <w:rsid w:val="002860F4"/>
    <w:rsid w:val="002862C8"/>
    <w:rsid w:val="0029204B"/>
    <w:rsid w:val="002940D4"/>
    <w:rsid w:val="00294FE2"/>
    <w:rsid w:val="00295944"/>
    <w:rsid w:val="00296B0E"/>
    <w:rsid w:val="002A0400"/>
    <w:rsid w:val="002A1931"/>
    <w:rsid w:val="002A2BAA"/>
    <w:rsid w:val="002A5B2A"/>
    <w:rsid w:val="002A6CC3"/>
    <w:rsid w:val="002A72BA"/>
    <w:rsid w:val="002B501B"/>
    <w:rsid w:val="002C0BE4"/>
    <w:rsid w:val="002C0F80"/>
    <w:rsid w:val="002C12A0"/>
    <w:rsid w:val="002C2710"/>
    <w:rsid w:val="002C6270"/>
    <w:rsid w:val="002C6D7C"/>
    <w:rsid w:val="002D3E86"/>
    <w:rsid w:val="002D3F0D"/>
    <w:rsid w:val="002D41E2"/>
    <w:rsid w:val="002E1CF1"/>
    <w:rsid w:val="002E34DC"/>
    <w:rsid w:val="002E357A"/>
    <w:rsid w:val="002E4D8E"/>
    <w:rsid w:val="002E603F"/>
    <w:rsid w:val="002F0187"/>
    <w:rsid w:val="002F3054"/>
    <w:rsid w:val="002F499C"/>
    <w:rsid w:val="002F52F6"/>
    <w:rsid w:val="003009E4"/>
    <w:rsid w:val="00305475"/>
    <w:rsid w:val="003057AF"/>
    <w:rsid w:val="00310751"/>
    <w:rsid w:val="003142E6"/>
    <w:rsid w:val="0031568A"/>
    <w:rsid w:val="00317601"/>
    <w:rsid w:val="00321386"/>
    <w:rsid w:val="00322E87"/>
    <w:rsid w:val="00322F4A"/>
    <w:rsid w:val="00324540"/>
    <w:rsid w:val="00327A34"/>
    <w:rsid w:val="00330781"/>
    <w:rsid w:val="0033161B"/>
    <w:rsid w:val="00334275"/>
    <w:rsid w:val="00341016"/>
    <w:rsid w:val="003502B8"/>
    <w:rsid w:val="00350F8C"/>
    <w:rsid w:val="003529C7"/>
    <w:rsid w:val="00355A58"/>
    <w:rsid w:val="003561E1"/>
    <w:rsid w:val="00361F5E"/>
    <w:rsid w:val="00365E6D"/>
    <w:rsid w:val="00366206"/>
    <w:rsid w:val="003666F2"/>
    <w:rsid w:val="00366E38"/>
    <w:rsid w:val="003672B0"/>
    <w:rsid w:val="0037043A"/>
    <w:rsid w:val="0038245A"/>
    <w:rsid w:val="00384856"/>
    <w:rsid w:val="00385C5B"/>
    <w:rsid w:val="003878A7"/>
    <w:rsid w:val="00393CB6"/>
    <w:rsid w:val="00393F0A"/>
    <w:rsid w:val="00395FBC"/>
    <w:rsid w:val="003A1B1B"/>
    <w:rsid w:val="003B0A6D"/>
    <w:rsid w:val="003B239E"/>
    <w:rsid w:val="003B6759"/>
    <w:rsid w:val="003C1406"/>
    <w:rsid w:val="003D7F2E"/>
    <w:rsid w:val="003F0628"/>
    <w:rsid w:val="003F312A"/>
    <w:rsid w:val="003F37E5"/>
    <w:rsid w:val="003F6401"/>
    <w:rsid w:val="003F6C8F"/>
    <w:rsid w:val="004044F6"/>
    <w:rsid w:val="004102CB"/>
    <w:rsid w:val="0041252B"/>
    <w:rsid w:val="00415BBC"/>
    <w:rsid w:val="00416899"/>
    <w:rsid w:val="00420AAC"/>
    <w:rsid w:val="004237B7"/>
    <w:rsid w:val="0042497C"/>
    <w:rsid w:val="004407B4"/>
    <w:rsid w:val="0044427A"/>
    <w:rsid w:val="00446102"/>
    <w:rsid w:val="00453538"/>
    <w:rsid w:val="00456512"/>
    <w:rsid w:val="004566B8"/>
    <w:rsid w:val="00456C09"/>
    <w:rsid w:val="00461E18"/>
    <w:rsid w:val="004640D1"/>
    <w:rsid w:val="0046426A"/>
    <w:rsid w:val="00471943"/>
    <w:rsid w:val="00471CF1"/>
    <w:rsid w:val="004767EA"/>
    <w:rsid w:val="00477AED"/>
    <w:rsid w:val="004801D6"/>
    <w:rsid w:val="00484B31"/>
    <w:rsid w:val="0048735D"/>
    <w:rsid w:val="00491C8F"/>
    <w:rsid w:val="00493AE9"/>
    <w:rsid w:val="00494DCC"/>
    <w:rsid w:val="004971DD"/>
    <w:rsid w:val="004A1FF3"/>
    <w:rsid w:val="004A28C7"/>
    <w:rsid w:val="004A34E5"/>
    <w:rsid w:val="004A66F5"/>
    <w:rsid w:val="004A6C40"/>
    <w:rsid w:val="004B0067"/>
    <w:rsid w:val="004B0D5E"/>
    <w:rsid w:val="004B2E0D"/>
    <w:rsid w:val="004B32B7"/>
    <w:rsid w:val="004B44E2"/>
    <w:rsid w:val="004B785D"/>
    <w:rsid w:val="004B7F33"/>
    <w:rsid w:val="004C2509"/>
    <w:rsid w:val="004C7B6E"/>
    <w:rsid w:val="004C7F39"/>
    <w:rsid w:val="004D0215"/>
    <w:rsid w:val="004D0D84"/>
    <w:rsid w:val="004D3BA3"/>
    <w:rsid w:val="004D756F"/>
    <w:rsid w:val="004E328D"/>
    <w:rsid w:val="004E3B36"/>
    <w:rsid w:val="004E48E2"/>
    <w:rsid w:val="004E4907"/>
    <w:rsid w:val="004E5404"/>
    <w:rsid w:val="004E5ACD"/>
    <w:rsid w:val="004E5E12"/>
    <w:rsid w:val="004E7240"/>
    <w:rsid w:val="004E738D"/>
    <w:rsid w:val="004F3583"/>
    <w:rsid w:val="004F40C0"/>
    <w:rsid w:val="004F4C39"/>
    <w:rsid w:val="004F5877"/>
    <w:rsid w:val="004F5983"/>
    <w:rsid w:val="004F59BD"/>
    <w:rsid w:val="00500C49"/>
    <w:rsid w:val="00502E01"/>
    <w:rsid w:val="00504A14"/>
    <w:rsid w:val="00506F5E"/>
    <w:rsid w:val="00507AB9"/>
    <w:rsid w:val="0051445C"/>
    <w:rsid w:val="00517E61"/>
    <w:rsid w:val="0052080F"/>
    <w:rsid w:val="00520DEA"/>
    <w:rsid w:val="00522B99"/>
    <w:rsid w:val="00527660"/>
    <w:rsid w:val="00532466"/>
    <w:rsid w:val="0053468B"/>
    <w:rsid w:val="005367A9"/>
    <w:rsid w:val="005370B8"/>
    <w:rsid w:val="00540D34"/>
    <w:rsid w:val="005430CA"/>
    <w:rsid w:val="005435D0"/>
    <w:rsid w:val="00555620"/>
    <w:rsid w:val="0055783F"/>
    <w:rsid w:val="0056078A"/>
    <w:rsid w:val="00560E27"/>
    <w:rsid w:val="00561DC7"/>
    <w:rsid w:val="005628EE"/>
    <w:rsid w:val="00563E67"/>
    <w:rsid w:val="005648A0"/>
    <w:rsid w:val="0056750D"/>
    <w:rsid w:val="00570185"/>
    <w:rsid w:val="005717E7"/>
    <w:rsid w:val="0057190B"/>
    <w:rsid w:val="00571B93"/>
    <w:rsid w:val="00571F92"/>
    <w:rsid w:val="005729F6"/>
    <w:rsid w:val="00576A9A"/>
    <w:rsid w:val="005770A1"/>
    <w:rsid w:val="00585358"/>
    <w:rsid w:val="00585D51"/>
    <w:rsid w:val="005877C3"/>
    <w:rsid w:val="00594818"/>
    <w:rsid w:val="005951B5"/>
    <w:rsid w:val="005A2A50"/>
    <w:rsid w:val="005A429F"/>
    <w:rsid w:val="005B3E69"/>
    <w:rsid w:val="005B4735"/>
    <w:rsid w:val="005B4770"/>
    <w:rsid w:val="005C2551"/>
    <w:rsid w:val="005C5928"/>
    <w:rsid w:val="005C711C"/>
    <w:rsid w:val="005D0083"/>
    <w:rsid w:val="005D51B6"/>
    <w:rsid w:val="005D5219"/>
    <w:rsid w:val="005D6F81"/>
    <w:rsid w:val="005D708F"/>
    <w:rsid w:val="005E2D29"/>
    <w:rsid w:val="005E5CA0"/>
    <w:rsid w:val="005F050C"/>
    <w:rsid w:val="005F0FA0"/>
    <w:rsid w:val="005F2128"/>
    <w:rsid w:val="005F564C"/>
    <w:rsid w:val="0060428F"/>
    <w:rsid w:val="0060545D"/>
    <w:rsid w:val="006071F1"/>
    <w:rsid w:val="00612B19"/>
    <w:rsid w:val="006130AA"/>
    <w:rsid w:val="00616DA2"/>
    <w:rsid w:val="006172A0"/>
    <w:rsid w:val="00621E34"/>
    <w:rsid w:val="006234D5"/>
    <w:rsid w:val="006254B7"/>
    <w:rsid w:val="006278DD"/>
    <w:rsid w:val="00632B43"/>
    <w:rsid w:val="00633679"/>
    <w:rsid w:val="00635134"/>
    <w:rsid w:val="00635D32"/>
    <w:rsid w:val="006400B0"/>
    <w:rsid w:val="00641992"/>
    <w:rsid w:val="0064309E"/>
    <w:rsid w:val="006435E2"/>
    <w:rsid w:val="00643F63"/>
    <w:rsid w:val="00647134"/>
    <w:rsid w:val="00651C7D"/>
    <w:rsid w:val="00654E7B"/>
    <w:rsid w:val="00656591"/>
    <w:rsid w:val="00663564"/>
    <w:rsid w:val="00665212"/>
    <w:rsid w:val="00666168"/>
    <w:rsid w:val="006724E2"/>
    <w:rsid w:val="00672637"/>
    <w:rsid w:val="00673F92"/>
    <w:rsid w:val="00674EB1"/>
    <w:rsid w:val="006773CC"/>
    <w:rsid w:val="00680E34"/>
    <w:rsid w:val="00686279"/>
    <w:rsid w:val="00686F0F"/>
    <w:rsid w:val="00687BB8"/>
    <w:rsid w:val="00687DAF"/>
    <w:rsid w:val="006929C0"/>
    <w:rsid w:val="0069350C"/>
    <w:rsid w:val="006961EA"/>
    <w:rsid w:val="00696CBC"/>
    <w:rsid w:val="006A12EC"/>
    <w:rsid w:val="006A26EC"/>
    <w:rsid w:val="006A3ACB"/>
    <w:rsid w:val="006A3F34"/>
    <w:rsid w:val="006A70AC"/>
    <w:rsid w:val="006C7EC9"/>
    <w:rsid w:val="006D46A7"/>
    <w:rsid w:val="006D6D0A"/>
    <w:rsid w:val="006D7DF9"/>
    <w:rsid w:val="006E07F5"/>
    <w:rsid w:val="006E1E74"/>
    <w:rsid w:val="006E3EF1"/>
    <w:rsid w:val="006F6E0E"/>
    <w:rsid w:val="00700C37"/>
    <w:rsid w:val="007021DB"/>
    <w:rsid w:val="00702A50"/>
    <w:rsid w:val="00703CBC"/>
    <w:rsid w:val="007058AD"/>
    <w:rsid w:val="00710715"/>
    <w:rsid w:val="007163B2"/>
    <w:rsid w:val="00716E79"/>
    <w:rsid w:val="0072000B"/>
    <w:rsid w:val="007211D5"/>
    <w:rsid w:val="0072594D"/>
    <w:rsid w:val="00732979"/>
    <w:rsid w:val="007340C2"/>
    <w:rsid w:val="00735B7C"/>
    <w:rsid w:val="0073601C"/>
    <w:rsid w:val="007372AE"/>
    <w:rsid w:val="00742F40"/>
    <w:rsid w:val="00743D04"/>
    <w:rsid w:val="00746FB0"/>
    <w:rsid w:val="007527F9"/>
    <w:rsid w:val="00752D10"/>
    <w:rsid w:val="007537A2"/>
    <w:rsid w:val="00755EEA"/>
    <w:rsid w:val="00756E41"/>
    <w:rsid w:val="00757141"/>
    <w:rsid w:val="00757F1E"/>
    <w:rsid w:val="007615FD"/>
    <w:rsid w:val="00764C58"/>
    <w:rsid w:val="00767ED3"/>
    <w:rsid w:val="0077105E"/>
    <w:rsid w:val="007710E4"/>
    <w:rsid w:val="00771532"/>
    <w:rsid w:val="007727E1"/>
    <w:rsid w:val="00775076"/>
    <w:rsid w:val="007753DA"/>
    <w:rsid w:val="00777E2B"/>
    <w:rsid w:val="00782D51"/>
    <w:rsid w:val="00783FBB"/>
    <w:rsid w:val="0078460A"/>
    <w:rsid w:val="00791BC6"/>
    <w:rsid w:val="00793410"/>
    <w:rsid w:val="0079358F"/>
    <w:rsid w:val="0079360A"/>
    <w:rsid w:val="00796201"/>
    <w:rsid w:val="007A448E"/>
    <w:rsid w:val="007A5D53"/>
    <w:rsid w:val="007B1847"/>
    <w:rsid w:val="007B27E0"/>
    <w:rsid w:val="007B54F1"/>
    <w:rsid w:val="007B740B"/>
    <w:rsid w:val="007C089D"/>
    <w:rsid w:val="007C0D10"/>
    <w:rsid w:val="007C4867"/>
    <w:rsid w:val="007C53F9"/>
    <w:rsid w:val="007C7BEC"/>
    <w:rsid w:val="007D0642"/>
    <w:rsid w:val="007D5F83"/>
    <w:rsid w:val="007D607A"/>
    <w:rsid w:val="007D766D"/>
    <w:rsid w:val="007E0808"/>
    <w:rsid w:val="007E15AF"/>
    <w:rsid w:val="007E33F5"/>
    <w:rsid w:val="007E3964"/>
    <w:rsid w:val="007F0BED"/>
    <w:rsid w:val="007F11B9"/>
    <w:rsid w:val="007F225C"/>
    <w:rsid w:val="007F44FE"/>
    <w:rsid w:val="007F4FC6"/>
    <w:rsid w:val="007F5981"/>
    <w:rsid w:val="007F5EBC"/>
    <w:rsid w:val="007F663E"/>
    <w:rsid w:val="007F7867"/>
    <w:rsid w:val="008025F8"/>
    <w:rsid w:val="00802FAE"/>
    <w:rsid w:val="00803298"/>
    <w:rsid w:val="008048F3"/>
    <w:rsid w:val="00804EBB"/>
    <w:rsid w:val="00810B79"/>
    <w:rsid w:val="00811C38"/>
    <w:rsid w:val="0081371D"/>
    <w:rsid w:val="00815867"/>
    <w:rsid w:val="008158E9"/>
    <w:rsid w:val="00816E91"/>
    <w:rsid w:val="00820297"/>
    <w:rsid w:val="00821F74"/>
    <w:rsid w:val="00822478"/>
    <w:rsid w:val="00822DD8"/>
    <w:rsid w:val="00823BEF"/>
    <w:rsid w:val="00826B3B"/>
    <w:rsid w:val="00830E09"/>
    <w:rsid w:val="008312C9"/>
    <w:rsid w:val="00831C19"/>
    <w:rsid w:val="0083530B"/>
    <w:rsid w:val="00835A68"/>
    <w:rsid w:val="0084075D"/>
    <w:rsid w:val="00841739"/>
    <w:rsid w:val="00846DEC"/>
    <w:rsid w:val="00846FFD"/>
    <w:rsid w:val="0084705B"/>
    <w:rsid w:val="0084715E"/>
    <w:rsid w:val="008479D9"/>
    <w:rsid w:val="00850916"/>
    <w:rsid w:val="00851038"/>
    <w:rsid w:val="008515F9"/>
    <w:rsid w:val="00852168"/>
    <w:rsid w:val="008538DD"/>
    <w:rsid w:val="00857436"/>
    <w:rsid w:val="00860533"/>
    <w:rsid w:val="008740C0"/>
    <w:rsid w:val="00875AC2"/>
    <w:rsid w:val="008770D9"/>
    <w:rsid w:val="00877595"/>
    <w:rsid w:val="008801EC"/>
    <w:rsid w:val="00882B7C"/>
    <w:rsid w:val="00890FFA"/>
    <w:rsid w:val="0089162C"/>
    <w:rsid w:val="00896251"/>
    <w:rsid w:val="00897EA5"/>
    <w:rsid w:val="008A12D3"/>
    <w:rsid w:val="008A1688"/>
    <w:rsid w:val="008A19CC"/>
    <w:rsid w:val="008A1C66"/>
    <w:rsid w:val="008A344A"/>
    <w:rsid w:val="008A3644"/>
    <w:rsid w:val="008B221B"/>
    <w:rsid w:val="008B533C"/>
    <w:rsid w:val="008B5E4B"/>
    <w:rsid w:val="008C09CD"/>
    <w:rsid w:val="008C113A"/>
    <w:rsid w:val="008C5C90"/>
    <w:rsid w:val="008C67CA"/>
    <w:rsid w:val="008D1FC2"/>
    <w:rsid w:val="008D5D28"/>
    <w:rsid w:val="008D61B1"/>
    <w:rsid w:val="008E233F"/>
    <w:rsid w:val="008E59B7"/>
    <w:rsid w:val="008E6368"/>
    <w:rsid w:val="008F6BF3"/>
    <w:rsid w:val="00906B82"/>
    <w:rsid w:val="009106C7"/>
    <w:rsid w:val="00910BCC"/>
    <w:rsid w:val="00915ECF"/>
    <w:rsid w:val="00915F1F"/>
    <w:rsid w:val="009169DA"/>
    <w:rsid w:val="00917B6E"/>
    <w:rsid w:val="0092087D"/>
    <w:rsid w:val="00922538"/>
    <w:rsid w:val="00924B2C"/>
    <w:rsid w:val="0092790A"/>
    <w:rsid w:val="009341BE"/>
    <w:rsid w:val="00935312"/>
    <w:rsid w:val="00940D26"/>
    <w:rsid w:val="00941788"/>
    <w:rsid w:val="0094294C"/>
    <w:rsid w:val="00944691"/>
    <w:rsid w:val="009532E4"/>
    <w:rsid w:val="00957E37"/>
    <w:rsid w:val="0096122C"/>
    <w:rsid w:val="00963255"/>
    <w:rsid w:val="00970D4E"/>
    <w:rsid w:val="00971B63"/>
    <w:rsid w:val="00972006"/>
    <w:rsid w:val="0097792E"/>
    <w:rsid w:val="00977AD1"/>
    <w:rsid w:val="009846AC"/>
    <w:rsid w:val="00992496"/>
    <w:rsid w:val="00992B1C"/>
    <w:rsid w:val="00994EF7"/>
    <w:rsid w:val="00995EC2"/>
    <w:rsid w:val="00996F68"/>
    <w:rsid w:val="009A215F"/>
    <w:rsid w:val="009A226C"/>
    <w:rsid w:val="009A7277"/>
    <w:rsid w:val="009B310F"/>
    <w:rsid w:val="009B3A7E"/>
    <w:rsid w:val="009B4E19"/>
    <w:rsid w:val="009B4FFA"/>
    <w:rsid w:val="009B5510"/>
    <w:rsid w:val="009B732C"/>
    <w:rsid w:val="009B7F12"/>
    <w:rsid w:val="009C3CFD"/>
    <w:rsid w:val="009C792D"/>
    <w:rsid w:val="009C79F1"/>
    <w:rsid w:val="009D1480"/>
    <w:rsid w:val="009D15CD"/>
    <w:rsid w:val="009D5A25"/>
    <w:rsid w:val="009E1127"/>
    <w:rsid w:val="009F0A60"/>
    <w:rsid w:val="009F3E54"/>
    <w:rsid w:val="009F5A5C"/>
    <w:rsid w:val="00A00816"/>
    <w:rsid w:val="00A00F02"/>
    <w:rsid w:val="00A01E34"/>
    <w:rsid w:val="00A03F37"/>
    <w:rsid w:val="00A07CB5"/>
    <w:rsid w:val="00A1446F"/>
    <w:rsid w:val="00A21ED6"/>
    <w:rsid w:val="00A21FEC"/>
    <w:rsid w:val="00A23001"/>
    <w:rsid w:val="00A24A6C"/>
    <w:rsid w:val="00A26021"/>
    <w:rsid w:val="00A2646A"/>
    <w:rsid w:val="00A345B0"/>
    <w:rsid w:val="00A347B7"/>
    <w:rsid w:val="00A3520D"/>
    <w:rsid w:val="00A44D29"/>
    <w:rsid w:val="00A45396"/>
    <w:rsid w:val="00A46ABE"/>
    <w:rsid w:val="00A50000"/>
    <w:rsid w:val="00A527E0"/>
    <w:rsid w:val="00A56358"/>
    <w:rsid w:val="00A566D3"/>
    <w:rsid w:val="00A6661D"/>
    <w:rsid w:val="00A70941"/>
    <w:rsid w:val="00A8063A"/>
    <w:rsid w:val="00A808FD"/>
    <w:rsid w:val="00A86363"/>
    <w:rsid w:val="00A93DE3"/>
    <w:rsid w:val="00A94484"/>
    <w:rsid w:val="00A97184"/>
    <w:rsid w:val="00AA57A5"/>
    <w:rsid w:val="00AA60FF"/>
    <w:rsid w:val="00AB0EBB"/>
    <w:rsid w:val="00AB13C4"/>
    <w:rsid w:val="00AB21CB"/>
    <w:rsid w:val="00AB2E85"/>
    <w:rsid w:val="00AB3471"/>
    <w:rsid w:val="00AB44E9"/>
    <w:rsid w:val="00AB4E4E"/>
    <w:rsid w:val="00AB5CC8"/>
    <w:rsid w:val="00AC03E7"/>
    <w:rsid w:val="00AC3296"/>
    <w:rsid w:val="00AC55F1"/>
    <w:rsid w:val="00AC5F2C"/>
    <w:rsid w:val="00AC6A3A"/>
    <w:rsid w:val="00AD047D"/>
    <w:rsid w:val="00AD1ABC"/>
    <w:rsid w:val="00AD318D"/>
    <w:rsid w:val="00AD3A78"/>
    <w:rsid w:val="00AD566E"/>
    <w:rsid w:val="00AE1F6C"/>
    <w:rsid w:val="00AF47F6"/>
    <w:rsid w:val="00AF5C3E"/>
    <w:rsid w:val="00AF64CD"/>
    <w:rsid w:val="00AF6629"/>
    <w:rsid w:val="00AF6BA2"/>
    <w:rsid w:val="00B0291B"/>
    <w:rsid w:val="00B04078"/>
    <w:rsid w:val="00B10855"/>
    <w:rsid w:val="00B13DB4"/>
    <w:rsid w:val="00B14404"/>
    <w:rsid w:val="00B25ABB"/>
    <w:rsid w:val="00B26D2C"/>
    <w:rsid w:val="00B309C1"/>
    <w:rsid w:val="00B30CA8"/>
    <w:rsid w:val="00B35F31"/>
    <w:rsid w:val="00B3689C"/>
    <w:rsid w:val="00B414F4"/>
    <w:rsid w:val="00B4584D"/>
    <w:rsid w:val="00B473AB"/>
    <w:rsid w:val="00B5026D"/>
    <w:rsid w:val="00B50487"/>
    <w:rsid w:val="00B5477A"/>
    <w:rsid w:val="00B5508A"/>
    <w:rsid w:val="00B63BD4"/>
    <w:rsid w:val="00B70F93"/>
    <w:rsid w:val="00B716F8"/>
    <w:rsid w:val="00B71FDF"/>
    <w:rsid w:val="00B74BFD"/>
    <w:rsid w:val="00B75D5F"/>
    <w:rsid w:val="00B80FB8"/>
    <w:rsid w:val="00B855C7"/>
    <w:rsid w:val="00B873D0"/>
    <w:rsid w:val="00B876BE"/>
    <w:rsid w:val="00B94F09"/>
    <w:rsid w:val="00B969C1"/>
    <w:rsid w:val="00BA1B32"/>
    <w:rsid w:val="00BA2097"/>
    <w:rsid w:val="00BB2978"/>
    <w:rsid w:val="00BB2AD9"/>
    <w:rsid w:val="00BB355A"/>
    <w:rsid w:val="00BB3EF4"/>
    <w:rsid w:val="00BB4304"/>
    <w:rsid w:val="00BB555B"/>
    <w:rsid w:val="00BC2781"/>
    <w:rsid w:val="00BC27E0"/>
    <w:rsid w:val="00BC3014"/>
    <w:rsid w:val="00BC4FFC"/>
    <w:rsid w:val="00BC7309"/>
    <w:rsid w:val="00BD0226"/>
    <w:rsid w:val="00BD4CBA"/>
    <w:rsid w:val="00BD6E8B"/>
    <w:rsid w:val="00BD7CF5"/>
    <w:rsid w:val="00BE0A67"/>
    <w:rsid w:val="00BE3C0C"/>
    <w:rsid w:val="00BE72D7"/>
    <w:rsid w:val="00BE757E"/>
    <w:rsid w:val="00BF23AD"/>
    <w:rsid w:val="00BF2F17"/>
    <w:rsid w:val="00BF4347"/>
    <w:rsid w:val="00BF5BAB"/>
    <w:rsid w:val="00BF6C67"/>
    <w:rsid w:val="00C004B7"/>
    <w:rsid w:val="00C01897"/>
    <w:rsid w:val="00C01D25"/>
    <w:rsid w:val="00C022A1"/>
    <w:rsid w:val="00C04127"/>
    <w:rsid w:val="00C04BB9"/>
    <w:rsid w:val="00C04CE1"/>
    <w:rsid w:val="00C0521F"/>
    <w:rsid w:val="00C055BD"/>
    <w:rsid w:val="00C05C0A"/>
    <w:rsid w:val="00C1497D"/>
    <w:rsid w:val="00C1507E"/>
    <w:rsid w:val="00C15D46"/>
    <w:rsid w:val="00C229BD"/>
    <w:rsid w:val="00C22EFE"/>
    <w:rsid w:val="00C2310D"/>
    <w:rsid w:val="00C35287"/>
    <w:rsid w:val="00C35427"/>
    <w:rsid w:val="00C36F30"/>
    <w:rsid w:val="00C37020"/>
    <w:rsid w:val="00C458BA"/>
    <w:rsid w:val="00C525C1"/>
    <w:rsid w:val="00C54879"/>
    <w:rsid w:val="00C54E5A"/>
    <w:rsid w:val="00C55A71"/>
    <w:rsid w:val="00C6267A"/>
    <w:rsid w:val="00C671EC"/>
    <w:rsid w:val="00C72654"/>
    <w:rsid w:val="00C727AB"/>
    <w:rsid w:val="00C7360F"/>
    <w:rsid w:val="00C75B0C"/>
    <w:rsid w:val="00C76D4D"/>
    <w:rsid w:val="00C82318"/>
    <w:rsid w:val="00C83EE9"/>
    <w:rsid w:val="00C8549F"/>
    <w:rsid w:val="00C856A4"/>
    <w:rsid w:val="00C87E80"/>
    <w:rsid w:val="00C91F42"/>
    <w:rsid w:val="00C9277D"/>
    <w:rsid w:val="00C94215"/>
    <w:rsid w:val="00C97773"/>
    <w:rsid w:val="00CA1924"/>
    <w:rsid w:val="00CA2814"/>
    <w:rsid w:val="00CA66EA"/>
    <w:rsid w:val="00CB3CFC"/>
    <w:rsid w:val="00CB5261"/>
    <w:rsid w:val="00CC045D"/>
    <w:rsid w:val="00CC142A"/>
    <w:rsid w:val="00CC4DD2"/>
    <w:rsid w:val="00CC63FE"/>
    <w:rsid w:val="00CC72AD"/>
    <w:rsid w:val="00CC7D80"/>
    <w:rsid w:val="00CD1818"/>
    <w:rsid w:val="00CD2B12"/>
    <w:rsid w:val="00CD4AB0"/>
    <w:rsid w:val="00CD54A1"/>
    <w:rsid w:val="00CD6D5B"/>
    <w:rsid w:val="00CE39C7"/>
    <w:rsid w:val="00CE7B39"/>
    <w:rsid w:val="00D02B97"/>
    <w:rsid w:val="00D04E55"/>
    <w:rsid w:val="00D05B73"/>
    <w:rsid w:val="00D06068"/>
    <w:rsid w:val="00D06B20"/>
    <w:rsid w:val="00D10010"/>
    <w:rsid w:val="00D10B2F"/>
    <w:rsid w:val="00D14A06"/>
    <w:rsid w:val="00D16D8B"/>
    <w:rsid w:val="00D20257"/>
    <w:rsid w:val="00D25B64"/>
    <w:rsid w:val="00D2684F"/>
    <w:rsid w:val="00D31333"/>
    <w:rsid w:val="00D36B88"/>
    <w:rsid w:val="00D37291"/>
    <w:rsid w:val="00D40699"/>
    <w:rsid w:val="00D41132"/>
    <w:rsid w:val="00D45101"/>
    <w:rsid w:val="00D50926"/>
    <w:rsid w:val="00D50CD7"/>
    <w:rsid w:val="00D5567A"/>
    <w:rsid w:val="00D5569E"/>
    <w:rsid w:val="00D5633E"/>
    <w:rsid w:val="00D56EF6"/>
    <w:rsid w:val="00D6256D"/>
    <w:rsid w:val="00D632B0"/>
    <w:rsid w:val="00D643FE"/>
    <w:rsid w:val="00D66F63"/>
    <w:rsid w:val="00D71469"/>
    <w:rsid w:val="00D738E9"/>
    <w:rsid w:val="00D74727"/>
    <w:rsid w:val="00D80418"/>
    <w:rsid w:val="00D85AA3"/>
    <w:rsid w:val="00D86F33"/>
    <w:rsid w:val="00D90DE6"/>
    <w:rsid w:val="00D91ABE"/>
    <w:rsid w:val="00D96384"/>
    <w:rsid w:val="00D96704"/>
    <w:rsid w:val="00DA1A85"/>
    <w:rsid w:val="00DA1BF2"/>
    <w:rsid w:val="00DA2926"/>
    <w:rsid w:val="00DA34E6"/>
    <w:rsid w:val="00DA37DC"/>
    <w:rsid w:val="00DA6A4B"/>
    <w:rsid w:val="00DA6A7D"/>
    <w:rsid w:val="00DA7FF9"/>
    <w:rsid w:val="00DB0A17"/>
    <w:rsid w:val="00DB31A1"/>
    <w:rsid w:val="00DB537A"/>
    <w:rsid w:val="00DB5F07"/>
    <w:rsid w:val="00DB6880"/>
    <w:rsid w:val="00DB7419"/>
    <w:rsid w:val="00DB779E"/>
    <w:rsid w:val="00DC1351"/>
    <w:rsid w:val="00DC3D63"/>
    <w:rsid w:val="00DC4653"/>
    <w:rsid w:val="00DC4D80"/>
    <w:rsid w:val="00DC4DE8"/>
    <w:rsid w:val="00DC6528"/>
    <w:rsid w:val="00DD2F66"/>
    <w:rsid w:val="00DD4148"/>
    <w:rsid w:val="00DD4A05"/>
    <w:rsid w:val="00DD55AF"/>
    <w:rsid w:val="00DE0312"/>
    <w:rsid w:val="00DE0D64"/>
    <w:rsid w:val="00DE2730"/>
    <w:rsid w:val="00DE2FC7"/>
    <w:rsid w:val="00DE3BA5"/>
    <w:rsid w:val="00DE3F11"/>
    <w:rsid w:val="00DE4876"/>
    <w:rsid w:val="00DE6C1F"/>
    <w:rsid w:val="00DF0E74"/>
    <w:rsid w:val="00DF4C6B"/>
    <w:rsid w:val="00E00724"/>
    <w:rsid w:val="00E07085"/>
    <w:rsid w:val="00E11185"/>
    <w:rsid w:val="00E12E24"/>
    <w:rsid w:val="00E21A03"/>
    <w:rsid w:val="00E255D1"/>
    <w:rsid w:val="00E26D3B"/>
    <w:rsid w:val="00E30A9C"/>
    <w:rsid w:val="00E32685"/>
    <w:rsid w:val="00E3399F"/>
    <w:rsid w:val="00E34939"/>
    <w:rsid w:val="00E36B9D"/>
    <w:rsid w:val="00E36E29"/>
    <w:rsid w:val="00E37039"/>
    <w:rsid w:val="00E3740B"/>
    <w:rsid w:val="00E401FD"/>
    <w:rsid w:val="00E43FAB"/>
    <w:rsid w:val="00E452E9"/>
    <w:rsid w:val="00E46B1C"/>
    <w:rsid w:val="00E513B5"/>
    <w:rsid w:val="00E54133"/>
    <w:rsid w:val="00E56653"/>
    <w:rsid w:val="00E602C1"/>
    <w:rsid w:val="00E60E56"/>
    <w:rsid w:val="00E61BAD"/>
    <w:rsid w:val="00E62E14"/>
    <w:rsid w:val="00E62EB5"/>
    <w:rsid w:val="00E6415C"/>
    <w:rsid w:val="00E660E7"/>
    <w:rsid w:val="00E677A9"/>
    <w:rsid w:val="00E717CF"/>
    <w:rsid w:val="00E821E8"/>
    <w:rsid w:val="00E822E5"/>
    <w:rsid w:val="00E825E1"/>
    <w:rsid w:val="00E83E8F"/>
    <w:rsid w:val="00E90B43"/>
    <w:rsid w:val="00E91620"/>
    <w:rsid w:val="00E91D76"/>
    <w:rsid w:val="00E93A2C"/>
    <w:rsid w:val="00E96943"/>
    <w:rsid w:val="00EA155C"/>
    <w:rsid w:val="00EA20AB"/>
    <w:rsid w:val="00EA595D"/>
    <w:rsid w:val="00EA5B1D"/>
    <w:rsid w:val="00EA6C89"/>
    <w:rsid w:val="00EB2372"/>
    <w:rsid w:val="00EB23F0"/>
    <w:rsid w:val="00EB602D"/>
    <w:rsid w:val="00EB7D11"/>
    <w:rsid w:val="00EC0C4F"/>
    <w:rsid w:val="00EC30DA"/>
    <w:rsid w:val="00EC377D"/>
    <w:rsid w:val="00EC3FB3"/>
    <w:rsid w:val="00EC4CE3"/>
    <w:rsid w:val="00EC54B5"/>
    <w:rsid w:val="00EC7A34"/>
    <w:rsid w:val="00ED1138"/>
    <w:rsid w:val="00ED3184"/>
    <w:rsid w:val="00ED4CE0"/>
    <w:rsid w:val="00ED4EA6"/>
    <w:rsid w:val="00ED6A76"/>
    <w:rsid w:val="00EE1A8C"/>
    <w:rsid w:val="00EE2CCB"/>
    <w:rsid w:val="00EE62C2"/>
    <w:rsid w:val="00EF040C"/>
    <w:rsid w:val="00EF047A"/>
    <w:rsid w:val="00EF0BD1"/>
    <w:rsid w:val="00EF0EED"/>
    <w:rsid w:val="00EF11D0"/>
    <w:rsid w:val="00F00A43"/>
    <w:rsid w:val="00F0158A"/>
    <w:rsid w:val="00F025A7"/>
    <w:rsid w:val="00F03CBE"/>
    <w:rsid w:val="00F04588"/>
    <w:rsid w:val="00F15720"/>
    <w:rsid w:val="00F1670F"/>
    <w:rsid w:val="00F22BD2"/>
    <w:rsid w:val="00F230B4"/>
    <w:rsid w:val="00F24DB5"/>
    <w:rsid w:val="00F25573"/>
    <w:rsid w:val="00F27848"/>
    <w:rsid w:val="00F31784"/>
    <w:rsid w:val="00F32393"/>
    <w:rsid w:val="00F33BDE"/>
    <w:rsid w:val="00F41273"/>
    <w:rsid w:val="00F4153A"/>
    <w:rsid w:val="00F41E9E"/>
    <w:rsid w:val="00F51BA5"/>
    <w:rsid w:val="00F57943"/>
    <w:rsid w:val="00F5795B"/>
    <w:rsid w:val="00F62101"/>
    <w:rsid w:val="00F63F64"/>
    <w:rsid w:val="00F64CE7"/>
    <w:rsid w:val="00F6513B"/>
    <w:rsid w:val="00F67B06"/>
    <w:rsid w:val="00F727D5"/>
    <w:rsid w:val="00F72916"/>
    <w:rsid w:val="00F73433"/>
    <w:rsid w:val="00F80754"/>
    <w:rsid w:val="00F84F89"/>
    <w:rsid w:val="00F84FD1"/>
    <w:rsid w:val="00F928AA"/>
    <w:rsid w:val="00F96140"/>
    <w:rsid w:val="00FA0038"/>
    <w:rsid w:val="00FA0D73"/>
    <w:rsid w:val="00FA1A97"/>
    <w:rsid w:val="00FA3308"/>
    <w:rsid w:val="00FA4A56"/>
    <w:rsid w:val="00FA72FA"/>
    <w:rsid w:val="00FB0BA3"/>
    <w:rsid w:val="00FB1027"/>
    <w:rsid w:val="00FB164E"/>
    <w:rsid w:val="00FB2CA6"/>
    <w:rsid w:val="00FB6294"/>
    <w:rsid w:val="00FC143D"/>
    <w:rsid w:val="00FC168C"/>
    <w:rsid w:val="00FC3FB6"/>
    <w:rsid w:val="00FC60EF"/>
    <w:rsid w:val="00FC6846"/>
    <w:rsid w:val="00FC74D2"/>
    <w:rsid w:val="00FC7EF1"/>
    <w:rsid w:val="00FD0086"/>
    <w:rsid w:val="00FD1616"/>
    <w:rsid w:val="00FD5395"/>
    <w:rsid w:val="00FE0235"/>
    <w:rsid w:val="00FE45F6"/>
    <w:rsid w:val="00FE5592"/>
    <w:rsid w:val="00FE6D77"/>
    <w:rsid w:val="00FF0220"/>
    <w:rsid w:val="00FF59EA"/>
    <w:rsid w:val="00FF6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30B27B"/>
  <w15:chartTrackingRefBased/>
  <w15:docId w15:val="{16D9AF64-8828-41B8-9B0D-7837975D1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59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F60A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27A3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27A3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5221D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417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1788"/>
  </w:style>
  <w:style w:type="paragraph" w:styleId="Footer">
    <w:name w:val="footer"/>
    <w:basedOn w:val="Normal"/>
    <w:link w:val="FooterChar"/>
    <w:uiPriority w:val="99"/>
    <w:unhideWhenUsed/>
    <w:rsid w:val="009417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17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871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75107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92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763123">
          <w:marLeft w:val="6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477604">
          <w:marLeft w:val="6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41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20269">
          <w:marLeft w:val="6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9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208451">
          <w:marLeft w:val="6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eiti.org/sites/default/files/attachments/validation_of_beneficial_ownership_in_nigeria_2021_-_final_secretariat_assessment.pdf" TargetMode="External"/><Relationship Id="rId18" Type="http://schemas.openxmlformats.org/officeDocument/2006/relationships/hyperlink" Target="https://egmontgroup.org/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www.openownership.org/en/news/our-quick-assessment-of-nigerias-first-public-register-a-strong-start-but-more-to-be-done/" TargetMode="External"/><Relationship Id="rId17" Type="http://schemas.openxmlformats.org/officeDocument/2006/relationships/hyperlink" Target="https://bor.cac.gov.ng/home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neiti.gov.ng/cms/wp-content/uploads/2022/08/Appendix-9-Beneficial-Ownership-Information-1.xlsx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neiti.gov.ng/cms/wp-content/uploads/2021/09/PSC.zip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neiti.gov.ng/cms/wp-content/uploads/2022/09/Appendix-5-Beneficial-Ownership-Report-2020.docx" TargetMode="External"/><Relationship Id="rId10" Type="http://schemas.openxmlformats.org/officeDocument/2006/relationships/image" Target="media/image3.pn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neiti.gov.ng/cms/wp-content/uploads/2022/09/Appendix-6-NEITI-BENEFICIAL-OWNERSHIP-DATA.xls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92952B-3919-42DB-9772-53AAD7CD56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1712</Words>
  <Characters>9762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Abdulmumin Abubakar (Student)</dc:creator>
  <cp:keywords/>
  <dc:description/>
  <cp:lastModifiedBy>Abdulmumin Abubakar</cp:lastModifiedBy>
  <cp:revision>2</cp:revision>
  <dcterms:created xsi:type="dcterms:W3CDTF">2025-12-01T09:41:00Z</dcterms:created>
  <dcterms:modified xsi:type="dcterms:W3CDTF">2025-12-01T09:41:00Z</dcterms:modified>
</cp:coreProperties>
</file>