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2DEDA" w14:textId="77777777" w:rsidR="00CA5332" w:rsidRPr="00A96154" w:rsidRDefault="00CA5332" w:rsidP="00B669E9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96BBF46" w14:textId="6583168B" w:rsidR="00594F04" w:rsidRPr="00A96154" w:rsidRDefault="00CA5332" w:rsidP="00CA5332">
      <w:pPr>
        <w:spacing w:line="36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  <w:r w:rsidRPr="00A96154">
        <w:rPr>
          <w:rFonts w:cstheme="minorHAnsi"/>
          <w:b/>
          <w:bCs/>
          <w:sz w:val="24"/>
          <w:szCs w:val="24"/>
        </w:rPr>
        <w:t>COMMUNICATION AND CIVIL SOCIETY STEERING COMMITTEE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1"/>
        <w:gridCol w:w="4312"/>
        <w:gridCol w:w="3863"/>
      </w:tblGrid>
      <w:tr w:rsidR="0048443B" w:rsidRPr="00A96154" w14:paraId="3DE966B4" w14:textId="77777777" w:rsidTr="00594F04">
        <w:tc>
          <w:tcPr>
            <w:tcW w:w="841" w:type="dxa"/>
          </w:tcPr>
          <w:p w14:paraId="378D866C" w14:textId="1FBD947F" w:rsidR="0048443B" w:rsidRPr="00A96154" w:rsidRDefault="0048443B" w:rsidP="00B669E9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A96154">
              <w:rPr>
                <w:rFonts w:cstheme="minorHAnsi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4312" w:type="dxa"/>
          </w:tcPr>
          <w:p w14:paraId="4B6AC16A" w14:textId="5C23279A" w:rsidR="0048443B" w:rsidRPr="00A96154" w:rsidRDefault="0048443B" w:rsidP="00B669E9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A96154">
              <w:rPr>
                <w:rFonts w:cstheme="minorHAnsi"/>
                <w:b/>
                <w:bCs/>
                <w:sz w:val="24"/>
                <w:szCs w:val="24"/>
              </w:rPr>
              <w:t>NAM</w:t>
            </w:r>
            <w:r w:rsidR="00CA5332" w:rsidRPr="00A96154">
              <w:rPr>
                <w:rFonts w:cstheme="minorHAns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863" w:type="dxa"/>
          </w:tcPr>
          <w:p w14:paraId="598AD3BA" w14:textId="64CB9E8C" w:rsidR="0048443B" w:rsidRPr="00A96154" w:rsidRDefault="0048443B" w:rsidP="00B669E9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A96154">
              <w:rPr>
                <w:rFonts w:cstheme="minorHAnsi"/>
                <w:b/>
                <w:bCs/>
                <w:sz w:val="24"/>
                <w:szCs w:val="24"/>
              </w:rPr>
              <w:t>CLUSTER</w:t>
            </w:r>
          </w:p>
        </w:tc>
      </w:tr>
      <w:tr w:rsidR="00594F04" w:rsidRPr="00A96154" w14:paraId="4C7037BA" w14:textId="77777777" w:rsidTr="00594F04">
        <w:tc>
          <w:tcPr>
            <w:tcW w:w="841" w:type="dxa"/>
          </w:tcPr>
          <w:p w14:paraId="6185F1D3" w14:textId="0816C7E5" w:rsidR="00594F04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14:paraId="6A9B0BB5" w14:textId="065A517F" w:rsidR="00594F04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Dr Erisa Danladi Sarki</w:t>
            </w:r>
          </w:p>
        </w:tc>
        <w:tc>
          <w:tcPr>
            <w:tcW w:w="3863" w:type="dxa"/>
          </w:tcPr>
          <w:p w14:paraId="591D19B6" w14:textId="5641F814" w:rsidR="00594F04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Civil Society Organisation Representative</w:t>
            </w:r>
          </w:p>
        </w:tc>
      </w:tr>
      <w:tr w:rsidR="00594F04" w:rsidRPr="00A96154" w14:paraId="73D48791" w14:textId="77777777" w:rsidTr="00594F04">
        <w:tc>
          <w:tcPr>
            <w:tcW w:w="841" w:type="dxa"/>
          </w:tcPr>
          <w:p w14:paraId="666D44CA" w14:textId="0603ABB9" w:rsidR="00594F04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14:paraId="08F4DA1E" w14:textId="53406B57" w:rsidR="00594F04" w:rsidRPr="00A96154" w:rsidRDefault="004C6320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Hon Musa Sarkin Adar</w:t>
            </w:r>
          </w:p>
        </w:tc>
        <w:tc>
          <w:tcPr>
            <w:tcW w:w="3863" w:type="dxa"/>
          </w:tcPr>
          <w:p w14:paraId="3460777B" w14:textId="292DDA8F" w:rsidR="00594F04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 xml:space="preserve">Executive </w:t>
            </w:r>
            <w:r w:rsidR="00007622" w:rsidRPr="00A96154">
              <w:rPr>
                <w:rFonts w:cstheme="minorHAnsi"/>
                <w:sz w:val="24"/>
                <w:szCs w:val="24"/>
              </w:rPr>
              <w:t>Secretary</w:t>
            </w:r>
            <w:r w:rsidRPr="00A96154">
              <w:rPr>
                <w:rFonts w:cstheme="minorHAnsi"/>
                <w:sz w:val="24"/>
                <w:szCs w:val="24"/>
              </w:rPr>
              <w:t>, NEITI</w:t>
            </w:r>
          </w:p>
        </w:tc>
      </w:tr>
      <w:tr w:rsidR="00594F04" w:rsidRPr="00A96154" w14:paraId="27F9801A" w14:textId="77777777" w:rsidTr="00594F04">
        <w:tc>
          <w:tcPr>
            <w:tcW w:w="841" w:type="dxa"/>
          </w:tcPr>
          <w:p w14:paraId="2B20DA1B" w14:textId="29B42908" w:rsidR="00594F04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14:paraId="265BF6D5" w14:textId="1D8B8EA3" w:rsidR="00594F04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pacing w:val="-8"/>
                <w:sz w:val="24"/>
                <w:szCs w:val="24"/>
              </w:rPr>
              <w:t>Mr. Dele Ayanleke</w:t>
            </w:r>
          </w:p>
        </w:tc>
        <w:tc>
          <w:tcPr>
            <w:tcW w:w="3863" w:type="dxa"/>
          </w:tcPr>
          <w:p w14:paraId="3119059F" w14:textId="2D974C50" w:rsidR="00594F04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Extractive Companies Representative (Mining)</w:t>
            </w:r>
          </w:p>
        </w:tc>
      </w:tr>
      <w:tr w:rsidR="00594F04" w:rsidRPr="00A96154" w14:paraId="2A7508C2" w14:textId="77777777" w:rsidTr="00594F04">
        <w:tc>
          <w:tcPr>
            <w:tcW w:w="841" w:type="dxa"/>
          </w:tcPr>
          <w:p w14:paraId="57F16E43" w14:textId="71A11DEB" w:rsidR="00594F04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14:paraId="641FF5C0" w14:textId="714398A1" w:rsidR="00594F04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color w:val="000000"/>
                <w:spacing w:val="10"/>
                <w:sz w:val="24"/>
                <w:szCs w:val="24"/>
                <w:shd w:val="clear" w:color="auto" w:fill="FFFFFF"/>
              </w:rPr>
              <w:t>Prof. Abubakar Mu’azu</w:t>
            </w:r>
          </w:p>
        </w:tc>
        <w:tc>
          <w:tcPr>
            <w:tcW w:w="3863" w:type="dxa"/>
          </w:tcPr>
          <w:p w14:paraId="3923B8CB" w14:textId="6494ED44" w:rsidR="00594F04" w:rsidRPr="00A96154" w:rsidRDefault="00594F04" w:rsidP="00B669E9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North-East zone Representative</w:t>
            </w:r>
          </w:p>
        </w:tc>
      </w:tr>
      <w:tr w:rsidR="00594F04" w:rsidRPr="00A96154" w14:paraId="42D2DD04" w14:textId="77777777" w:rsidTr="00594F04">
        <w:tc>
          <w:tcPr>
            <w:tcW w:w="841" w:type="dxa"/>
          </w:tcPr>
          <w:p w14:paraId="7783FC5C" w14:textId="714392F0" w:rsidR="00594F04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14:paraId="1D7558B3" w14:textId="35764E52" w:rsidR="00594F04" w:rsidRPr="00A96154" w:rsidRDefault="00594F04" w:rsidP="00B669E9">
            <w:pPr>
              <w:spacing w:line="360" w:lineRule="auto"/>
              <w:jc w:val="both"/>
              <w:rPr>
                <w:rFonts w:cstheme="minorHAnsi"/>
                <w:color w:val="000000"/>
                <w:spacing w:val="10"/>
                <w:sz w:val="24"/>
                <w:szCs w:val="24"/>
                <w:shd w:val="clear" w:color="auto" w:fill="FFFFFF"/>
              </w:rPr>
            </w:pPr>
            <w:r w:rsidRPr="00A96154">
              <w:rPr>
                <w:rFonts w:cstheme="minorHAnsi"/>
                <w:sz w:val="24"/>
                <w:szCs w:val="24"/>
              </w:rPr>
              <w:t>Comrade Williams Apkoreha- President NUPENG</w:t>
            </w:r>
          </w:p>
        </w:tc>
        <w:tc>
          <w:tcPr>
            <w:tcW w:w="3863" w:type="dxa"/>
          </w:tcPr>
          <w:p w14:paraId="39D8877F" w14:textId="1AA72AA1" w:rsidR="00594F04" w:rsidRPr="00A96154" w:rsidRDefault="00594F04" w:rsidP="00B669E9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Industries Union in oil and gas Representative</w:t>
            </w:r>
            <w:r w:rsidR="00B669E9" w:rsidRPr="00A96154">
              <w:rPr>
                <w:rFonts w:cstheme="minorHAnsi"/>
                <w:sz w:val="24"/>
                <w:szCs w:val="24"/>
              </w:rPr>
              <w:t>- Labour</w:t>
            </w:r>
          </w:p>
        </w:tc>
      </w:tr>
      <w:tr w:rsidR="0048443B" w:rsidRPr="00A96154" w14:paraId="580CEE6A" w14:textId="77777777" w:rsidTr="00594F04">
        <w:tc>
          <w:tcPr>
            <w:tcW w:w="841" w:type="dxa"/>
          </w:tcPr>
          <w:p w14:paraId="3E15E2F4" w14:textId="7F7B4A3E" w:rsidR="0048443B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14:paraId="0B3ABA49" w14:textId="77777777" w:rsidR="0048443B" w:rsidRPr="00A96154" w:rsidRDefault="0048443B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Engr Janet Adeyemi</w:t>
            </w:r>
          </w:p>
          <w:p w14:paraId="68B08321" w14:textId="67092C1A" w:rsidR="00D12418" w:rsidRPr="00A96154" w:rsidRDefault="00D12418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Women In Mining</w:t>
            </w:r>
          </w:p>
        </w:tc>
        <w:tc>
          <w:tcPr>
            <w:tcW w:w="3863" w:type="dxa"/>
          </w:tcPr>
          <w:p w14:paraId="56A376AF" w14:textId="7139F611" w:rsidR="0048443B" w:rsidRPr="00A96154" w:rsidRDefault="00D12418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Women</w:t>
            </w:r>
            <w:r w:rsidR="00B669E9" w:rsidRPr="00A96154">
              <w:rPr>
                <w:rFonts w:cstheme="minorHAnsi"/>
                <w:sz w:val="24"/>
                <w:szCs w:val="24"/>
              </w:rPr>
              <w:t xml:space="preserve"> in the Extractives</w:t>
            </w:r>
          </w:p>
        </w:tc>
      </w:tr>
      <w:tr w:rsidR="0048443B" w:rsidRPr="00A96154" w14:paraId="01257C8F" w14:textId="77777777" w:rsidTr="00594F04">
        <w:tc>
          <w:tcPr>
            <w:tcW w:w="841" w:type="dxa"/>
          </w:tcPr>
          <w:p w14:paraId="0323465B" w14:textId="125F67E8" w:rsidR="0048443B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14:paraId="7B4ECF78" w14:textId="44CFAC88" w:rsidR="0048443B" w:rsidRPr="00A96154" w:rsidRDefault="00B669E9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Farida Aziya</w:t>
            </w:r>
            <w:r w:rsidR="0048443B" w:rsidRPr="00A9615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863" w:type="dxa"/>
          </w:tcPr>
          <w:p w14:paraId="197A3A91" w14:textId="6E1AA99B" w:rsidR="0048443B" w:rsidRPr="00A96154" w:rsidRDefault="0048443B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 xml:space="preserve">Youths </w:t>
            </w:r>
          </w:p>
        </w:tc>
      </w:tr>
      <w:tr w:rsidR="0048443B" w:rsidRPr="00A96154" w14:paraId="2A7279FA" w14:textId="77777777" w:rsidTr="00594F04">
        <w:tc>
          <w:tcPr>
            <w:tcW w:w="841" w:type="dxa"/>
          </w:tcPr>
          <w:p w14:paraId="1628300D" w14:textId="3E2A0573" w:rsidR="0048443B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14:paraId="1EC81BBF" w14:textId="1295B101" w:rsidR="00594F04" w:rsidRPr="00A96154" w:rsidRDefault="007568E8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eastAsia="SimSun" w:cstheme="minorHAnsi"/>
                <w:color w:val="222222"/>
                <w:sz w:val="24"/>
                <w:szCs w:val="24"/>
                <w:shd w:val="clear" w:color="auto" w:fill="FFFFFF"/>
              </w:rPr>
              <w:t xml:space="preserve">Dr. </w:t>
            </w:r>
            <w:r w:rsidR="00CD2ADC" w:rsidRPr="00A96154">
              <w:rPr>
                <w:rFonts w:eastAsia="SimSun" w:cstheme="minorHAnsi"/>
                <w:color w:val="222222"/>
                <w:sz w:val="24"/>
                <w:szCs w:val="24"/>
                <w:shd w:val="clear" w:color="auto" w:fill="FFFFFF"/>
              </w:rPr>
              <w:t xml:space="preserve">Tope </w:t>
            </w:r>
            <w:r w:rsidRPr="00A96154">
              <w:rPr>
                <w:rFonts w:eastAsia="SimSun" w:cstheme="minorHAnsi"/>
                <w:color w:val="222222"/>
                <w:sz w:val="24"/>
                <w:szCs w:val="24"/>
                <w:shd w:val="clear" w:color="auto" w:fill="FFFFFF"/>
              </w:rPr>
              <w:t xml:space="preserve">olaifa </w:t>
            </w:r>
          </w:p>
        </w:tc>
        <w:tc>
          <w:tcPr>
            <w:tcW w:w="3863" w:type="dxa"/>
          </w:tcPr>
          <w:p w14:paraId="7DDD3621" w14:textId="54DE10A2" w:rsidR="0048443B" w:rsidRPr="00A96154" w:rsidRDefault="0048443B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PWD Led Organisation</w:t>
            </w:r>
            <w:r w:rsidR="00B669E9" w:rsidRPr="00A96154">
              <w:rPr>
                <w:rFonts w:cstheme="minorHAnsi"/>
                <w:sz w:val="24"/>
                <w:szCs w:val="24"/>
              </w:rPr>
              <w:t>- Person with Disabilities</w:t>
            </w:r>
          </w:p>
        </w:tc>
      </w:tr>
      <w:tr w:rsidR="0048443B" w:rsidRPr="00A96154" w14:paraId="2E28C51A" w14:textId="77777777" w:rsidTr="00594F04">
        <w:tc>
          <w:tcPr>
            <w:tcW w:w="841" w:type="dxa"/>
          </w:tcPr>
          <w:p w14:paraId="04BE2FEF" w14:textId="78D6EFFC" w:rsidR="0048443B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312" w:type="dxa"/>
          </w:tcPr>
          <w:p w14:paraId="0F419B93" w14:textId="480F1E45" w:rsidR="0048443B" w:rsidRPr="00A96154" w:rsidRDefault="0048443B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Global Rights</w:t>
            </w:r>
          </w:p>
        </w:tc>
        <w:tc>
          <w:tcPr>
            <w:tcW w:w="3863" w:type="dxa"/>
          </w:tcPr>
          <w:p w14:paraId="62FA0F45" w14:textId="4A59AF13" w:rsidR="0048443B" w:rsidRPr="00A96154" w:rsidRDefault="0048443B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 xml:space="preserve">Solid Minerals </w:t>
            </w:r>
          </w:p>
        </w:tc>
      </w:tr>
      <w:tr w:rsidR="0048443B" w:rsidRPr="00A96154" w14:paraId="52C92791" w14:textId="77777777" w:rsidTr="00594F04">
        <w:tc>
          <w:tcPr>
            <w:tcW w:w="841" w:type="dxa"/>
          </w:tcPr>
          <w:p w14:paraId="6D1E33A9" w14:textId="0248E1F0" w:rsidR="0048443B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4312" w:type="dxa"/>
          </w:tcPr>
          <w:p w14:paraId="3AB0C398" w14:textId="7B9DC9D8" w:rsidR="0048443B" w:rsidRPr="00A96154" w:rsidRDefault="0048443B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Juliet Alohan Oka-Nwosu</w:t>
            </w:r>
          </w:p>
        </w:tc>
        <w:tc>
          <w:tcPr>
            <w:tcW w:w="3863" w:type="dxa"/>
          </w:tcPr>
          <w:p w14:paraId="2A4C78F5" w14:textId="63292867" w:rsidR="0048443B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Media Initiative on Transparency in Extractive Industries- MITEI</w:t>
            </w:r>
          </w:p>
        </w:tc>
      </w:tr>
      <w:tr w:rsidR="00D12418" w:rsidRPr="00A96154" w14:paraId="2FAD4FA8" w14:textId="77777777" w:rsidTr="00594F04">
        <w:tc>
          <w:tcPr>
            <w:tcW w:w="841" w:type="dxa"/>
          </w:tcPr>
          <w:p w14:paraId="26A3B1AB" w14:textId="1ED16781" w:rsidR="00D12418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14:paraId="5965A1C8" w14:textId="1CB898C7" w:rsidR="00D12418" w:rsidRPr="00A96154" w:rsidRDefault="00902B91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Dr Racheal Misan-Ruppee</w:t>
            </w:r>
          </w:p>
          <w:p w14:paraId="70E3A7CA" w14:textId="18D16A0D" w:rsidR="00D12418" w:rsidRPr="00A96154" w:rsidRDefault="00B669E9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New Nigerias Foundation</w:t>
            </w:r>
          </w:p>
        </w:tc>
        <w:tc>
          <w:tcPr>
            <w:tcW w:w="3863" w:type="dxa"/>
          </w:tcPr>
          <w:p w14:paraId="389072C8" w14:textId="77777777" w:rsidR="00D12418" w:rsidRPr="00A96154" w:rsidRDefault="00D12418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Oil &amp; Gas</w:t>
            </w:r>
          </w:p>
          <w:p w14:paraId="68A8D2D6" w14:textId="1B8A023E" w:rsidR="00D12418" w:rsidRPr="00A96154" w:rsidRDefault="00D12418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12418" w:rsidRPr="00A96154" w14:paraId="527D80D2" w14:textId="77777777" w:rsidTr="00594F04">
        <w:tc>
          <w:tcPr>
            <w:tcW w:w="841" w:type="dxa"/>
          </w:tcPr>
          <w:p w14:paraId="108CC271" w14:textId="2DDCD728" w:rsidR="00D12418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312" w:type="dxa"/>
          </w:tcPr>
          <w:p w14:paraId="68A3CCFD" w14:textId="16DA6EE1" w:rsidR="00D12418" w:rsidRPr="00A96154" w:rsidRDefault="00D12418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MacDonald</w:t>
            </w:r>
            <w:r w:rsidR="004B4606" w:rsidRPr="00A96154">
              <w:rPr>
                <w:rFonts w:cstheme="minorHAnsi"/>
                <w:sz w:val="24"/>
                <w:szCs w:val="24"/>
              </w:rPr>
              <w:t xml:space="preserve"> Ikemezie</w:t>
            </w:r>
          </w:p>
          <w:p w14:paraId="030C10EB" w14:textId="235F4F92" w:rsidR="00D12418" w:rsidRPr="00A96154" w:rsidRDefault="00D12418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CTA</w:t>
            </w:r>
          </w:p>
        </w:tc>
        <w:tc>
          <w:tcPr>
            <w:tcW w:w="3863" w:type="dxa"/>
          </w:tcPr>
          <w:p w14:paraId="00F1ACC4" w14:textId="6A589C92" w:rsidR="00D12418" w:rsidRPr="00A96154" w:rsidRDefault="00D12418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Host Communities</w:t>
            </w:r>
            <w:r w:rsidR="00B669E9" w:rsidRPr="00A96154">
              <w:rPr>
                <w:rFonts w:cstheme="minorHAnsi"/>
                <w:sz w:val="24"/>
                <w:szCs w:val="24"/>
              </w:rPr>
              <w:t xml:space="preserve"> in the Oil &amp; Gas</w:t>
            </w:r>
          </w:p>
        </w:tc>
      </w:tr>
      <w:tr w:rsidR="00D12418" w:rsidRPr="00A96154" w14:paraId="30A574DF" w14:textId="77777777" w:rsidTr="00594F04">
        <w:tc>
          <w:tcPr>
            <w:tcW w:w="841" w:type="dxa"/>
          </w:tcPr>
          <w:p w14:paraId="5C97238C" w14:textId="07596043" w:rsidR="00D12418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4312" w:type="dxa"/>
          </w:tcPr>
          <w:p w14:paraId="1BB845A6" w14:textId="77777777" w:rsidR="00D12418" w:rsidRPr="00A96154" w:rsidRDefault="00D12418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Dr Joel Bisina</w:t>
            </w:r>
          </w:p>
          <w:p w14:paraId="2D3B8C13" w14:textId="211AA3A1" w:rsidR="00D12418" w:rsidRPr="00A96154" w:rsidRDefault="00D12418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Lite Africa</w:t>
            </w:r>
          </w:p>
        </w:tc>
        <w:tc>
          <w:tcPr>
            <w:tcW w:w="3863" w:type="dxa"/>
          </w:tcPr>
          <w:p w14:paraId="6079830D" w14:textId="2CDA8032" w:rsidR="00D12418" w:rsidRPr="00A96154" w:rsidRDefault="00D12418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 xml:space="preserve">Host </w:t>
            </w:r>
            <w:r w:rsidR="00B669E9" w:rsidRPr="00A96154">
              <w:rPr>
                <w:rFonts w:cstheme="minorHAnsi"/>
                <w:sz w:val="24"/>
                <w:szCs w:val="24"/>
              </w:rPr>
              <w:t>Communities in the Mining Sector</w:t>
            </w:r>
            <w:r w:rsidRPr="00A9615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D12418" w:rsidRPr="00A96154" w14:paraId="0EBE6F21" w14:textId="77777777" w:rsidTr="00594F04">
        <w:tc>
          <w:tcPr>
            <w:tcW w:w="841" w:type="dxa"/>
          </w:tcPr>
          <w:p w14:paraId="1B59FAAF" w14:textId="79CA73E6" w:rsidR="00D12418" w:rsidRPr="00A96154" w:rsidRDefault="00594F04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4312" w:type="dxa"/>
          </w:tcPr>
          <w:p w14:paraId="65F2DD2B" w14:textId="00E2E1B8" w:rsidR="00D12418" w:rsidRPr="00A96154" w:rsidRDefault="00B669E9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Dudu Man</w:t>
            </w:r>
            <w:r w:rsidR="00CA5332" w:rsidRPr="00A96154">
              <w:rPr>
                <w:rFonts w:cstheme="minorHAnsi"/>
                <w:sz w:val="24"/>
                <w:szCs w:val="24"/>
              </w:rPr>
              <w:t>u</w:t>
            </w:r>
            <w:r w:rsidRPr="00A96154">
              <w:rPr>
                <w:rFonts w:cstheme="minorHAnsi"/>
                <w:sz w:val="24"/>
                <w:szCs w:val="24"/>
              </w:rPr>
              <w:t>ga</w:t>
            </w:r>
          </w:p>
        </w:tc>
        <w:tc>
          <w:tcPr>
            <w:tcW w:w="3863" w:type="dxa"/>
          </w:tcPr>
          <w:p w14:paraId="311BB368" w14:textId="6630FE67" w:rsidR="00D12418" w:rsidRPr="00A96154" w:rsidRDefault="00B669E9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Gender</w:t>
            </w:r>
          </w:p>
        </w:tc>
      </w:tr>
      <w:tr w:rsidR="00D12418" w:rsidRPr="00A96154" w14:paraId="22719C6D" w14:textId="77777777" w:rsidTr="00594F04">
        <w:tc>
          <w:tcPr>
            <w:tcW w:w="841" w:type="dxa"/>
          </w:tcPr>
          <w:p w14:paraId="6A6711AD" w14:textId="67E26D32" w:rsidR="00D12418" w:rsidRPr="00A96154" w:rsidRDefault="00D12418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1</w:t>
            </w:r>
            <w:r w:rsidR="00594F04" w:rsidRPr="00A9615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14:paraId="56CF2C75" w14:textId="1A2317C7" w:rsidR="00BB1277" w:rsidRPr="00A96154" w:rsidRDefault="001549E0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Omaojor Ogedoh</w:t>
            </w:r>
          </w:p>
          <w:p w14:paraId="0F1E15B5" w14:textId="27432AD6" w:rsidR="00D12418" w:rsidRPr="00A96154" w:rsidRDefault="00D12418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ICAN/NBA</w:t>
            </w:r>
          </w:p>
        </w:tc>
        <w:tc>
          <w:tcPr>
            <w:tcW w:w="3863" w:type="dxa"/>
          </w:tcPr>
          <w:p w14:paraId="10337DE6" w14:textId="609BBEAD" w:rsidR="00D12418" w:rsidRPr="00A96154" w:rsidRDefault="00D12418" w:rsidP="00B669E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6154">
              <w:rPr>
                <w:rFonts w:cstheme="minorHAnsi"/>
                <w:sz w:val="24"/>
                <w:szCs w:val="24"/>
              </w:rPr>
              <w:t>Professional Bodies</w:t>
            </w:r>
          </w:p>
        </w:tc>
      </w:tr>
    </w:tbl>
    <w:p w14:paraId="79C3C058" w14:textId="3246179F" w:rsidR="008F0C0E" w:rsidRPr="00A96154" w:rsidRDefault="008F0C0E" w:rsidP="00B627C4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8F0C0E" w:rsidRPr="00A96154" w:rsidSect="00B627C4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C0028"/>
    <w:multiLevelType w:val="hybridMultilevel"/>
    <w:tmpl w:val="775C721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948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0E"/>
    <w:rsid w:val="00006EA8"/>
    <w:rsid w:val="00007622"/>
    <w:rsid w:val="001549E0"/>
    <w:rsid w:val="00217712"/>
    <w:rsid w:val="00435B6E"/>
    <w:rsid w:val="0048443B"/>
    <w:rsid w:val="004B4606"/>
    <w:rsid w:val="004C6320"/>
    <w:rsid w:val="00594F04"/>
    <w:rsid w:val="005E209A"/>
    <w:rsid w:val="006A20EE"/>
    <w:rsid w:val="007568E8"/>
    <w:rsid w:val="008F0C0E"/>
    <w:rsid w:val="00902B91"/>
    <w:rsid w:val="009959AC"/>
    <w:rsid w:val="00A96154"/>
    <w:rsid w:val="00B627C4"/>
    <w:rsid w:val="00B669E9"/>
    <w:rsid w:val="00BB1277"/>
    <w:rsid w:val="00C1241C"/>
    <w:rsid w:val="00C3083D"/>
    <w:rsid w:val="00C67BE2"/>
    <w:rsid w:val="00CA5332"/>
    <w:rsid w:val="00CD2ADC"/>
    <w:rsid w:val="00D12418"/>
    <w:rsid w:val="00DB5A61"/>
    <w:rsid w:val="00F74124"/>
    <w:rsid w:val="00FD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C8F7"/>
  <w15:chartTrackingRefBased/>
  <w15:docId w15:val="{27AD527C-5D68-49D8-8145-D934D853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C0E"/>
    <w:pPr>
      <w:ind w:left="720"/>
      <w:contextualSpacing/>
    </w:pPr>
  </w:style>
  <w:style w:type="table" w:styleId="TableGrid">
    <w:name w:val="Table Grid"/>
    <w:basedOn w:val="TableNormal"/>
    <w:uiPriority w:val="39"/>
    <w:rsid w:val="0048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Jimba</dc:creator>
  <cp:keywords/>
  <dc:description/>
  <cp:lastModifiedBy>Roxanne Jimba</cp:lastModifiedBy>
  <cp:revision>14</cp:revision>
  <cp:lastPrinted>2024-11-02T18:54:00Z</cp:lastPrinted>
  <dcterms:created xsi:type="dcterms:W3CDTF">2024-11-02T16:56:00Z</dcterms:created>
  <dcterms:modified xsi:type="dcterms:W3CDTF">2026-06-23T16:48:00Z</dcterms:modified>
</cp:coreProperties>
</file>